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1D9" w:rsidRDefault="003B71D9">
      <w:r w:rsidRPr="002C186C">
        <w:rPr>
          <w:b/>
          <w:bCs/>
        </w:rPr>
        <w:t>Integrovaný blok:</w:t>
      </w:r>
      <w:r w:rsidR="000B27C5">
        <w:rPr>
          <w:b/>
          <w:bCs/>
        </w:rPr>
        <w:t xml:space="preserve"> </w:t>
      </w:r>
      <w:r w:rsidR="00751E9B">
        <w:t>Jaro nás zve na procházku</w:t>
      </w:r>
    </w:p>
    <w:p w:rsidR="003B71D9" w:rsidRPr="000B27C5" w:rsidRDefault="003B71D9">
      <w:pPr>
        <w:rPr>
          <w:b/>
          <w:color w:val="50D065"/>
        </w:rPr>
      </w:pPr>
      <w:r w:rsidRPr="002C186C">
        <w:rPr>
          <w:b/>
          <w:bCs/>
        </w:rPr>
        <w:t>Téma:</w:t>
      </w:r>
      <w:r w:rsidR="000B27C5">
        <w:rPr>
          <w:b/>
          <w:bCs/>
        </w:rPr>
        <w:t xml:space="preserve"> </w:t>
      </w:r>
      <w:r w:rsidR="00751E9B" w:rsidRPr="000B27C5">
        <w:rPr>
          <w:b/>
          <w:color w:val="50D065"/>
        </w:rPr>
        <w:t>První sněženka (Jarní květiny)</w:t>
      </w:r>
    </w:p>
    <w:p w:rsidR="003B71D9" w:rsidRDefault="003B71D9">
      <w:r w:rsidRPr="002C186C">
        <w:rPr>
          <w:b/>
          <w:bCs/>
        </w:rPr>
        <w:t>Časové období:</w:t>
      </w:r>
      <w:r w:rsidR="00B4412D">
        <w:rPr>
          <w:b/>
          <w:bCs/>
        </w:rPr>
        <w:t xml:space="preserve"> </w:t>
      </w:r>
      <w:r w:rsidR="00751E9B">
        <w:t>15. – 19. 3. 2021</w:t>
      </w:r>
    </w:p>
    <w:p w:rsidR="00310FD1" w:rsidRPr="00310FD1" w:rsidRDefault="003B71D9">
      <w:r w:rsidRPr="002C186C">
        <w:rPr>
          <w:b/>
          <w:bCs/>
        </w:rPr>
        <w:t xml:space="preserve">Charakteristika tematického bloku: </w:t>
      </w:r>
      <w:r w:rsidR="00310FD1" w:rsidRPr="00603850">
        <w:t>D</w:t>
      </w:r>
      <w:r w:rsidR="00310FD1">
        <w:t>ěti se seznámí s květinami, které rostou na jaře. Budou si všímat</w:t>
      </w:r>
      <w:r w:rsidR="00AC1D08">
        <w:t xml:space="preserve"> změn v přírodě, které přináší jaro a také se pokusí toto roční období </w:t>
      </w:r>
      <w:r w:rsidR="0059278C">
        <w:t>výtvarně ztvárnit</w:t>
      </w:r>
      <w:r w:rsidR="00AC1D08">
        <w:t xml:space="preserve"> pomocí obrázků.</w:t>
      </w:r>
      <w:r w:rsidR="0059278C">
        <w:t xml:space="preserve"> Mohou si zacvičit a také se naučí novou básničku.</w:t>
      </w:r>
    </w:p>
    <w:p w:rsidR="003B71D9" w:rsidRPr="002C186C" w:rsidRDefault="003B71D9">
      <w:pPr>
        <w:rPr>
          <w:b/>
          <w:bCs/>
        </w:rPr>
      </w:pPr>
    </w:p>
    <w:p w:rsidR="00C81BD4" w:rsidRDefault="003B71D9">
      <w:pPr>
        <w:rPr>
          <w:b/>
          <w:bCs/>
        </w:rPr>
      </w:pPr>
      <w:r w:rsidRPr="002C186C">
        <w:rPr>
          <w:b/>
          <w:bCs/>
        </w:rPr>
        <w:t>Očekávané kompetence</w:t>
      </w:r>
    </w:p>
    <w:tbl>
      <w:tblPr>
        <w:tblStyle w:val="TabulkaIB"/>
        <w:tblW w:w="5000" w:type="pct"/>
        <w:tblCellMar>
          <w:left w:w="15" w:type="dxa"/>
          <w:right w:w="15" w:type="dxa"/>
        </w:tblCellMar>
        <w:tblLook w:val="04A0"/>
      </w:tblPr>
      <w:tblGrid>
        <w:gridCol w:w="9102"/>
      </w:tblGrid>
      <w:tr w:rsidR="001C0B24" w:rsidTr="003A3558">
        <w:trPr>
          <w:cnfStyle w:val="100000000000"/>
        </w:trPr>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1C0B24" w:rsidRDefault="001C0B24" w:rsidP="003A3558">
            <w:pPr>
              <w:jc w:val="left"/>
              <w:rPr>
                <w:bdr w:val="nil"/>
              </w:rPr>
            </w:pPr>
            <w:r>
              <w:rPr>
                <w:rFonts w:ascii="Calibri" w:eastAsia="Calibri" w:hAnsi="Calibri" w:cs="Calibri"/>
                <w:b/>
                <w:bCs/>
                <w:bdr w:val="nil"/>
              </w:rPr>
              <w:t>kompetence k učení:</w:t>
            </w:r>
          </w:p>
          <w:p w:rsidR="001C0B24" w:rsidRDefault="001C0B24" w:rsidP="001C0B24">
            <w:pPr>
              <w:numPr>
                <w:ilvl w:val="0"/>
                <w:numId w:val="1"/>
              </w:numPr>
              <w:jc w:val="left"/>
              <w:rPr>
                <w:bdr w:val="nil"/>
              </w:rPr>
            </w:pPr>
            <w:r>
              <w:rPr>
                <w:rFonts w:ascii="Calibri" w:eastAsia="Calibri" w:hAnsi="Calibri" w:cs="Calibri"/>
                <w:bdr w:val="nil"/>
              </w:rPr>
              <w:t>se učí s chutí, pokud se mu dostává uznání a ocenění</w:t>
            </w:r>
          </w:p>
        </w:tc>
      </w:tr>
      <w:tr w:rsidR="001C0B24" w:rsidTr="003A3558">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1C0B24" w:rsidRDefault="001C0B24" w:rsidP="003A3558">
            <w:pPr>
              <w:jc w:val="left"/>
              <w:rPr>
                <w:bdr w:val="nil"/>
              </w:rPr>
            </w:pPr>
            <w:r>
              <w:rPr>
                <w:rFonts w:ascii="Calibri" w:eastAsia="Calibri" w:hAnsi="Calibri" w:cs="Calibri"/>
                <w:b/>
                <w:bCs/>
                <w:bdr w:val="nil"/>
              </w:rPr>
              <w:t>kompetence k řešení problémů:</w:t>
            </w:r>
          </w:p>
          <w:p w:rsidR="001C0B24" w:rsidRPr="00AF25A4" w:rsidRDefault="001C0B24" w:rsidP="00AF25A4">
            <w:pPr>
              <w:numPr>
                <w:ilvl w:val="0"/>
                <w:numId w:val="2"/>
              </w:numPr>
              <w:jc w:val="left"/>
              <w:rPr>
                <w:bdr w:val="nil"/>
              </w:rPr>
            </w:pPr>
            <w:r>
              <w:rPr>
                <w:rFonts w:ascii="Calibri" w:eastAsia="Calibri" w:hAnsi="Calibri" w:cs="Calibri"/>
                <w:bdr w:val="nil"/>
              </w:rPr>
              <w:t>řeší problémy na základě bezprostřední zkušenosti; postupuje cestou pokusu a omylu, zkouší, experimentuje; spontánně vymýšlí nová řešení problémů a situací; hledá různé možnosti a varianty (má vlastní, originální nápady); využívá při tom dosavadní zkušenosti, fantazii a představivost</w:t>
            </w:r>
          </w:p>
        </w:tc>
      </w:tr>
      <w:tr w:rsidR="001C0B24" w:rsidTr="003A3558">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1C0B24" w:rsidRDefault="001C0B24" w:rsidP="003A3558">
            <w:pPr>
              <w:jc w:val="left"/>
              <w:rPr>
                <w:bdr w:val="nil"/>
              </w:rPr>
            </w:pPr>
            <w:r>
              <w:rPr>
                <w:rFonts w:ascii="Calibri" w:eastAsia="Calibri" w:hAnsi="Calibri" w:cs="Calibri"/>
                <w:b/>
                <w:bCs/>
                <w:bdr w:val="nil"/>
              </w:rPr>
              <w:t>komunikativní kompetence:</w:t>
            </w:r>
          </w:p>
          <w:p w:rsidR="001C0B24" w:rsidRDefault="001C0B24" w:rsidP="001C0B24">
            <w:pPr>
              <w:numPr>
                <w:ilvl w:val="0"/>
                <w:numId w:val="3"/>
              </w:numPr>
              <w:jc w:val="left"/>
              <w:rPr>
                <w:bdr w:val="nil"/>
              </w:rPr>
            </w:pPr>
            <w:r>
              <w:rPr>
                <w:rFonts w:ascii="Calibri" w:eastAsia="Calibri" w:hAnsi="Calibri" w:cs="Calibri"/>
                <w:bdr w:val="nil"/>
              </w:rPr>
              <w:t>průběžně rozšiřuje svou slovní zásobu a aktivně ji používá k dokonalejší komunikaci s okolím</w:t>
            </w:r>
          </w:p>
          <w:p w:rsidR="001C0B24" w:rsidRDefault="001C0B24" w:rsidP="001C0B24">
            <w:pPr>
              <w:numPr>
                <w:ilvl w:val="0"/>
                <w:numId w:val="3"/>
              </w:numPr>
              <w:jc w:val="left"/>
              <w:rPr>
                <w:bdr w:val="nil"/>
              </w:rPr>
            </w:pPr>
            <w:r>
              <w:rPr>
                <w:rFonts w:ascii="Calibri" w:eastAsia="Calibri" w:hAnsi="Calibri" w:cs="Calibri"/>
                <w:bdr w:val="nil"/>
              </w:rPr>
              <w:t>komunikuje v běžných situacích bez zábran a ostychu s dětmi i s dospělými; chápe, že být komunikativní, vstřícné, iniciativní a aktivní je výhodou</w:t>
            </w:r>
          </w:p>
        </w:tc>
      </w:tr>
      <w:tr w:rsidR="001C0B24" w:rsidTr="003A3558">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1C0B24" w:rsidRDefault="001C0B24" w:rsidP="003A3558">
            <w:pPr>
              <w:jc w:val="left"/>
              <w:rPr>
                <w:bdr w:val="nil"/>
              </w:rPr>
            </w:pPr>
            <w:r>
              <w:rPr>
                <w:rFonts w:ascii="Calibri" w:eastAsia="Calibri" w:hAnsi="Calibri" w:cs="Calibri"/>
                <w:b/>
                <w:bCs/>
                <w:bdr w:val="nil"/>
              </w:rPr>
              <w:t>sociální a personální kompetence:</w:t>
            </w:r>
          </w:p>
          <w:p w:rsidR="001C0B24" w:rsidRDefault="001C0B24" w:rsidP="001C0B24">
            <w:pPr>
              <w:numPr>
                <w:ilvl w:val="0"/>
                <w:numId w:val="4"/>
              </w:numPr>
              <w:jc w:val="left"/>
              <w:rPr>
                <w:bdr w:val="nil"/>
              </w:rPr>
            </w:pPr>
            <w:r>
              <w:rPr>
                <w:rFonts w:ascii="Calibri" w:eastAsia="Calibri" w:hAnsi="Calibri" w:cs="Calibri"/>
                <w:bdr w:val="nil"/>
              </w:rPr>
              <w:t>napodobuje modely prosociálního chování a mezilidských vztahů, které nachází ve svém okolí</w:t>
            </w:r>
          </w:p>
          <w:p w:rsidR="001C0B24" w:rsidRDefault="001C0B24" w:rsidP="001C0B24">
            <w:pPr>
              <w:numPr>
                <w:ilvl w:val="0"/>
                <w:numId w:val="4"/>
              </w:numPr>
              <w:jc w:val="left"/>
              <w:rPr>
                <w:bdr w:val="nil"/>
              </w:rPr>
            </w:pPr>
            <w:r>
              <w:rPr>
                <w:rFonts w:ascii="Calibri" w:eastAsia="Calibri" w:hAnsi="Calibri" w:cs="Calibri"/>
                <w:bdr w:val="nil"/>
              </w:rPr>
              <w:t>si uvědomuje, že za sebe i své jednání odpovídá a nese důsledky</w:t>
            </w:r>
          </w:p>
        </w:tc>
      </w:tr>
      <w:tr w:rsidR="001C0B24" w:rsidTr="003A3558">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1C0B24" w:rsidRDefault="001C0B24" w:rsidP="003A3558">
            <w:pPr>
              <w:jc w:val="left"/>
              <w:rPr>
                <w:bdr w:val="nil"/>
              </w:rPr>
            </w:pPr>
            <w:r>
              <w:rPr>
                <w:rFonts w:ascii="Calibri" w:eastAsia="Calibri" w:hAnsi="Calibri" w:cs="Calibri"/>
                <w:b/>
                <w:bCs/>
                <w:bdr w:val="nil"/>
              </w:rPr>
              <w:t>činnostní a občanské kompetence:</w:t>
            </w:r>
          </w:p>
          <w:p w:rsidR="001C0B24" w:rsidRDefault="001C0B24" w:rsidP="001C0B24">
            <w:pPr>
              <w:numPr>
                <w:ilvl w:val="0"/>
                <w:numId w:val="5"/>
              </w:numPr>
              <w:jc w:val="left"/>
              <w:rPr>
                <w:bdr w:val="nil"/>
              </w:rPr>
            </w:pPr>
            <w:r>
              <w:rPr>
                <w:rFonts w:ascii="Calibri" w:eastAsia="Calibri" w:hAnsi="Calibri" w:cs="Calibri"/>
                <w:bdr w:val="nil"/>
              </w:rPr>
              <w:t>se zajímá o druhé i o to, co se kolem děje; je otevřené aktuálnímu dění</w:t>
            </w:r>
          </w:p>
          <w:p w:rsidR="001C0B24" w:rsidRDefault="001C0B24" w:rsidP="001C0B24">
            <w:pPr>
              <w:numPr>
                <w:ilvl w:val="0"/>
                <w:numId w:val="5"/>
              </w:numPr>
              <w:jc w:val="left"/>
              <w:rPr>
                <w:bdr w:val="nil"/>
              </w:rPr>
            </w:pPr>
            <w:r>
              <w:rPr>
                <w:rFonts w:ascii="Calibri" w:eastAsia="Calibri" w:hAnsi="Calibri" w:cs="Calibri"/>
                <w:bdr w:val="nil"/>
              </w:rPr>
              <w:t>ví, že není jedno, v jakém prostředí žije, uvědomuje si, že se svým chováním na něm podílí a že je může ovlivnit</w:t>
            </w:r>
          </w:p>
        </w:tc>
      </w:tr>
    </w:tbl>
    <w:p w:rsidR="009511D9" w:rsidRDefault="009511D9" w:rsidP="009511D9">
      <w:pPr>
        <w:rPr>
          <w:b/>
          <w:bCs/>
        </w:rPr>
      </w:pPr>
    </w:p>
    <w:p w:rsidR="00C42C44" w:rsidRDefault="00C42C44" w:rsidP="009511D9">
      <w:pPr>
        <w:rPr>
          <w:b/>
          <w:bCs/>
        </w:rPr>
      </w:pPr>
      <w:r w:rsidRPr="00C42C44">
        <w:rPr>
          <w:b/>
          <w:bCs/>
        </w:rPr>
        <w:t>Vzdělávací nabídka ( v pravém sloupečku jsou ,,úkoly” pro děti)</w:t>
      </w:r>
    </w:p>
    <w:tbl>
      <w:tblPr>
        <w:tblStyle w:val="Mkatabulky"/>
        <w:tblW w:w="0" w:type="auto"/>
        <w:tblLook w:val="04A0"/>
      </w:tblPr>
      <w:tblGrid>
        <w:gridCol w:w="562"/>
        <w:gridCol w:w="3402"/>
        <w:gridCol w:w="5098"/>
      </w:tblGrid>
      <w:tr w:rsidR="00DA23D8" w:rsidTr="00DA23D8">
        <w:tc>
          <w:tcPr>
            <w:tcW w:w="562" w:type="dxa"/>
          </w:tcPr>
          <w:p w:rsidR="00DA23D8" w:rsidRDefault="00DA23D8" w:rsidP="009511D9">
            <w:pPr>
              <w:rPr>
                <w:b/>
                <w:bCs/>
              </w:rPr>
            </w:pPr>
            <w:r>
              <w:rPr>
                <w:b/>
                <w:bCs/>
              </w:rPr>
              <w:t>1.</w:t>
            </w:r>
          </w:p>
        </w:tc>
        <w:tc>
          <w:tcPr>
            <w:tcW w:w="3402" w:type="dxa"/>
          </w:tcPr>
          <w:p w:rsidR="00DA23D8" w:rsidRPr="0046414D" w:rsidRDefault="00124468" w:rsidP="009511D9">
            <w:r w:rsidRPr="0046414D">
              <w:t>Co se děje na jaře</w:t>
            </w:r>
          </w:p>
        </w:tc>
        <w:tc>
          <w:tcPr>
            <w:tcW w:w="5098" w:type="dxa"/>
          </w:tcPr>
          <w:p w:rsidR="00DA23D8" w:rsidRPr="0046414D" w:rsidRDefault="0046414D" w:rsidP="009511D9">
            <w:r w:rsidRPr="0046414D">
              <w:rPr>
                <w:b/>
                <w:bCs/>
              </w:rPr>
              <w:t>•</w:t>
            </w:r>
            <w:r w:rsidRPr="0046414D">
              <w:t>Prohlédněte si obrázky viz. příloha 1,2, 3 a popište rodičům v celých větách, co na obrázku vidíte.</w:t>
            </w:r>
          </w:p>
          <w:p w:rsidR="0046414D" w:rsidRPr="0046414D" w:rsidRDefault="0046414D" w:rsidP="009511D9"/>
          <w:p w:rsidR="0046414D" w:rsidRPr="0046414D" w:rsidRDefault="0046414D" w:rsidP="009511D9">
            <w:r w:rsidRPr="0046414D">
              <w:t>•Doplňující otázky k obrázkům:</w:t>
            </w:r>
          </w:p>
          <w:p w:rsidR="0046414D" w:rsidRPr="0046414D" w:rsidRDefault="0046414D" w:rsidP="0046414D">
            <w:pPr>
              <w:pStyle w:val="Odstavecseseznamem"/>
              <w:numPr>
                <w:ilvl w:val="0"/>
                <w:numId w:val="6"/>
              </w:numPr>
            </w:pPr>
            <w:r w:rsidRPr="0046414D">
              <w:t>Co všechno můžeme dělat na jaře?</w:t>
            </w:r>
          </w:p>
          <w:p w:rsidR="0046414D" w:rsidRPr="0046414D" w:rsidRDefault="0046414D" w:rsidP="0046414D">
            <w:pPr>
              <w:pStyle w:val="Odstavecseseznamem"/>
              <w:numPr>
                <w:ilvl w:val="0"/>
                <w:numId w:val="6"/>
              </w:numPr>
            </w:pPr>
            <w:r w:rsidRPr="0046414D">
              <w:t>Jak se změní na jaře počasí? (Srovnej se zimou)</w:t>
            </w:r>
          </w:p>
          <w:p w:rsidR="0046414D" w:rsidRPr="0046414D" w:rsidRDefault="0046414D" w:rsidP="0046414D">
            <w:pPr>
              <w:pStyle w:val="Odstavecseseznamem"/>
              <w:numPr>
                <w:ilvl w:val="0"/>
                <w:numId w:val="6"/>
              </w:numPr>
            </w:pPr>
            <w:r w:rsidRPr="0046414D">
              <w:t>Jaké oblečení nosíme na jaře?</w:t>
            </w:r>
          </w:p>
          <w:p w:rsidR="0046414D" w:rsidRPr="0046414D" w:rsidRDefault="0046414D" w:rsidP="0046414D">
            <w:pPr>
              <w:pStyle w:val="Odstavecseseznamem"/>
              <w:numPr>
                <w:ilvl w:val="0"/>
                <w:numId w:val="6"/>
              </w:numPr>
            </w:pPr>
            <w:r w:rsidRPr="0046414D">
              <w:t>Co se děje s přírodou na jaře?</w:t>
            </w:r>
          </w:p>
          <w:p w:rsidR="0046414D" w:rsidRPr="0046414D" w:rsidRDefault="0046414D" w:rsidP="0046414D">
            <w:pPr>
              <w:pStyle w:val="Odstavecseseznamem"/>
              <w:numPr>
                <w:ilvl w:val="0"/>
                <w:numId w:val="6"/>
              </w:numPr>
            </w:pPr>
            <w:r w:rsidRPr="0046414D">
              <w:t>Které měsíce jsou jarní?</w:t>
            </w:r>
          </w:p>
          <w:p w:rsidR="0046414D" w:rsidRPr="0046414D" w:rsidRDefault="0046414D" w:rsidP="0046414D">
            <w:pPr>
              <w:pStyle w:val="Odstavecseseznamem"/>
              <w:numPr>
                <w:ilvl w:val="0"/>
                <w:numId w:val="6"/>
              </w:numPr>
            </w:pPr>
            <w:r>
              <w:t>Jaké barvy mají vajíčka v ošatce?</w:t>
            </w:r>
          </w:p>
          <w:p w:rsidR="0046414D" w:rsidRPr="0046414D" w:rsidRDefault="0046414D" w:rsidP="0046414D">
            <w:pPr>
              <w:pStyle w:val="Odstavecseseznamem"/>
              <w:numPr>
                <w:ilvl w:val="0"/>
                <w:numId w:val="6"/>
              </w:numPr>
            </w:pPr>
            <w:r>
              <w:t>Co vše můžeme na jaře zasadit</w:t>
            </w:r>
            <w:r w:rsidRPr="0046414D">
              <w:t>?</w:t>
            </w:r>
          </w:p>
          <w:p w:rsidR="0046414D" w:rsidRPr="0046414D" w:rsidRDefault="0046414D" w:rsidP="0046414D">
            <w:pPr>
              <w:pStyle w:val="Odstavecseseznamem"/>
              <w:numPr>
                <w:ilvl w:val="0"/>
                <w:numId w:val="6"/>
              </w:numPr>
            </w:pPr>
            <w:r>
              <w:t>Kolik tulipánů je na obrázku?</w:t>
            </w:r>
          </w:p>
          <w:p w:rsidR="0046414D" w:rsidRPr="0046414D" w:rsidRDefault="0046414D" w:rsidP="0046414D">
            <w:pPr>
              <w:pStyle w:val="Odstavecseseznamem"/>
              <w:numPr>
                <w:ilvl w:val="0"/>
                <w:numId w:val="6"/>
              </w:numPr>
            </w:pPr>
            <w:r>
              <w:t>Jsou děti daleko</w:t>
            </w:r>
            <w:r w:rsidRPr="0046414D">
              <w:t xml:space="preserve"> nebo blízko</w:t>
            </w:r>
            <w:r>
              <w:t xml:space="preserve"> tulipánů</w:t>
            </w:r>
            <w:r w:rsidRPr="0046414D">
              <w:t>?</w:t>
            </w:r>
          </w:p>
          <w:p w:rsidR="00F54B6D" w:rsidRDefault="0046414D" w:rsidP="0046414D">
            <w:pPr>
              <w:pStyle w:val="Odstavecseseznamem"/>
              <w:numPr>
                <w:ilvl w:val="0"/>
                <w:numId w:val="6"/>
              </w:numPr>
            </w:pPr>
            <w:r w:rsidRPr="0046414D">
              <w:t xml:space="preserve">Vytleskej </w:t>
            </w:r>
            <w:r>
              <w:t>slova JARO</w:t>
            </w:r>
            <w:r w:rsidR="00F54B6D">
              <w:t xml:space="preserve">, SLUNCE, ROSTLINY, SKLENÍK, BŘEZEN, SNĚŽENKA, MLÁĎÁTKA, DUBEN, STROM, </w:t>
            </w:r>
            <w:r w:rsidR="00F54B6D">
              <w:lastRenderedPageBreak/>
              <w:t xml:space="preserve">RÝČ, KVĚTEN </w:t>
            </w:r>
          </w:p>
          <w:p w:rsidR="0046414D" w:rsidRPr="0046414D" w:rsidRDefault="00F54B6D" w:rsidP="00F54B6D">
            <w:pPr>
              <w:pStyle w:val="Odstavecseseznamem"/>
              <w:ind w:left="360"/>
            </w:pPr>
            <w:r>
              <w:t>(JA-RO, SLUN-CE,RO-STLI-NY,SKLE-NÍK, BŘE-ZEN, SNĚ-ŽEN-KA, MLÁ-ĎA-TA, DU-BEN, STROM, RÝČ, KVĚ-TEN)</w:t>
            </w:r>
          </w:p>
          <w:p w:rsidR="0046414D" w:rsidRPr="0046414D" w:rsidRDefault="0046414D" w:rsidP="009511D9"/>
        </w:tc>
      </w:tr>
      <w:tr w:rsidR="00DA23D8" w:rsidTr="00DA23D8">
        <w:tc>
          <w:tcPr>
            <w:tcW w:w="562" w:type="dxa"/>
          </w:tcPr>
          <w:p w:rsidR="00DA23D8" w:rsidRDefault="00DA23D8" w:rsidP="009511D9">
            <w:pPr>
              <w:rPr>
                <w:b/>
                <w:bCs/>
              </w:rPr>
            </w:pPr>
            <w:r>
              <w:rPr>
                <w:b/>
                <w:bCs/>
              </w:rPr>
              <w:lastRenderedPageBreak/>
              <w:t>2.</w:t>
            </w:r>
          </w:p>
        </w:tc>
        <w:tc>
          <w:tcPr>
            <w:tcW w:w="3402" w:type="dxa"/>
          </w:tcPr>
          <w:p w:rsidR="00DA23D8" w:rsidRPr="00124468" w:rsidRDefault="00124468" w:rsidP="009511D9">
            <w:r w:rsidRPr="00124468">
              <w:t>Seznámení s jarními květinami</w:t>
            </w:r>
          </w:p>
        </w:tc>
        <w:tc>
          <w:tcPr>
            <w:tcW w:w="5098" w:type="dxa"/>
          </w:tcPr>
          <w:p w:rsidR="00DA23D8" w:rsidRPr="00034B1C" w:rsidRDefault="00034B1C" w:rsidP="009511D9">
            <w:pPr>
              <w:rPr>
                <w:bCs/>
              </w:rPr>
            </w:pPr>
            <w:r>
              <w:rPr>
                <w:b/>
                <w:bCs/>
              </w:rPr>
              <w:t xml:space="preserve">• </w:t>
            </w:r>
            <w:r w:rsidRPr="00034B1C">
              <w:rPr>
                <w:bCs/>
              </w:rPr>
              <w:t>Jaké znáš jarní rostliny?</w:t>
            </w:r>
          </w:p>
          <w:p w:rsidR="00034B1C" w:rsidRPr="00034B1C" w:rsidRDefault="00034B1C" w:rsidP="009511D9">
            <w:pPr>
              <w:rPr>
                <w:bCs/>
              </w:rPr>
            </w:pPr>
            <w:r w:rsidRPr="00034B1C">
              <w:rPr>
                <w:bCs/>
              </w:rPr>
              <w:t xml:space="preserve">•Prohlédni si obrázek v příloze č. 4. </w:t>
            </w:r>
          </w:p>
          <w:p w:rsidR="00034B1C" w:rsidRPr="00034B1C" w:rsidRDefault="00034B1C" w:rsidP="009511D9">
            <w:pPr>
              <w:rPr>
                <w:bCs/>
              </w:rPr>
            </w:pPr>
            <w:r w:rsidRPr="00034B1C">
              <w:rPr>
                <w:bCs/>
              </w:rPr>
              <w:t>Doplňující otázky k obrázku:</w:t>
            </w:r>
          </w:p>
          <w:p w:rsidR="00034B1C" w:rsidRPr="00034B1C" w:rsidRDefault="00034B1C" w:rsidP="00034B1C">
            <w:pPr>
              <w:pStyle w:val="Odstavecseseznamem"/>
              <w:numPr>
                <w:ilvl w:val="0"/>
                <w:numId w:val="7"/>
              </w:numPr>
              <w:spacing w:line="240" w:lineRule="auto"/>
              <w:rPr>
                <w:bCs/>
              </w:rPr>
            </w:pPr>
            <w:r w:rsidRPr="00034B1C">
              <w:rPr>
                <w:bCs/>
              </w:rPr>
              <w:t>Znáš všechny květiny?</w:t>
            </w:r>
          </w:p>
          <w:p w:rsidR="00034B1C" w:rsidRDefault="00034B1C" w:rsidP="00034B1C">
            <w:pPr>
              <w:pStyle w:val="Odstavecseseznamem"/>
              <w:numPr>
                <w:ilvl w:val="0"/>
                <w:numId w:val="7"/>
              </w:numPr>
              <w:spacing w:line="240" w:lineRule="auto"/>
              <w:rPr>
                <w:bCs/>
              </w:rPr>
            </w:pPr>
            <w:r w:rsidRPr="00034B1C">
              <w:rPr>
                <w:bCs/>
              </w:rPr>
              <w:t>Jakou mají jednotlivé květiny barvu?</w:t>
            </w:r>
          </w:p>
          <w:p w:rsidR="00EA36E0" w:rsidRPr="00034B1C" w:rsidRDefault="00EA36E0" w:rsidP="00034B1C">
            <w:pPr>
              <w:pStyle w:val="Odstavecseseznamem"/>
              <w:numPr>
                <w:ilvl w:val="0"/>
                <w:numId w:val="7"/>
              </w:numPr>
              <w:spacing w:line="240" w:lineRule="auto"/>
              <w:rPr>
                <w:bCs/>
              </w:rPr>
            </w:pPr>
            <w:r>
              <w:rPr>
                <w:bCs/>
              </w:rPr>
              <w:t>Z čeho se skládá rostlina? (viz. příloha č.5)</w:t>
            </w:r>
          </w:p>
          <w:p w:rsidR="00034B1C" w:rsidRPr="00034B1C" w:rsidRDefault="00034B1C" w:rsidP="00034B1C">
            <w:pPr>
              <w:pStyle w:val="Odstavecseseznamem"/>
              <w:numPr>
                <w:ilvl w:val="0"/>
                <w:numId w:val="7"/>
              </w:numPr>
              <w:spacing w:line="240" w:lineRule="auto"/>
              <w:rPr>
                <w:bCs/>
              </w:rPr>
            </w:pPr>
            <w:r w:rsidRPr="00034B1C">
              <w:rPr>
                <w:bCs/>
              </w:rPr>
              <w:t>Vytleskej jednotlivé názvy rostlin a urči první a poslední písmeno ve názvu?</w:t>
            </w:r>
          </w:p>
          <w:p w:rsidR="00034B1C" w:rsidRPr="0049380E" w:rsidRDefault="0049380E" w:rsidP="00034B1C">
            <w:pPr>
              <w:pStyle w:val="Odstavecseseznamem"/>
              <w:numPr>
                <w:ilvl w:val="0"/>
                <w:numId w:val="7"/>
              </w:numPr>
              <w:spacing w:line="240" w:lineRule="auto"/>
              <w:rPr>
                <w:bCs/>
              </w:rPr>
            </w:pPr>
            <w:r w:rsidRPr="0049380E">
              <w:rPr>
                <w:bCs/>
              </w:rPr>
              <w:t>Na procházce si všímej</w:t>
            </w:r>
            <w:r w:rsidR="0012061B">
              <w:rPr>
                <w:bCs/>
              </w:rPr>
              <w:t>,</w:t>
            </w:r>
            <w:r w:rsidRPr="0049380E">
              <w:rPr>
                <w:bCs/>
              </w:rPr>
              <w:t xml:space="preserve"> co vše už kvete a raší, vyfoť se a pošli nám co si objevil.</w:t>
            </w:r>
          </w:p>
        </w:tc>
      </w:tr>
      <w:tr w:rsidR="00DA23D8" w:rsidTr="00DA23D8">
        <w:tc>
          <w:tcPr>
            <w:tcW w:w="562" w:type="dxa"/>
          </w:tcPr>
          <w:p w:rsidR="00DA23D8" w:rsidRDefault="00DA23D8" w:rsidP="009511D9">
            <w:pPr>
              <w:rPr>
                <w:b/>
                <w:bCs/>
              </w:rPr>
            </w:pPr>
            <w:r>
              <w:rPr>
                <w:b/>
                <w:bCs/>
              </w:rPr>
              <w:t>3.</w:t>
            </w:r>
          </w:p>
        </w:tc>
        <w:tc>
          <w:tcPr>
            <w:tcW w:w="3402" w:type="dxa"/>
          </w:tcPr>
          <w:p w:rsidR="00DA23D8" w:rsidRPr="007B7F00" w:rsidRDefault="00124468" w:rsidP="009511D9">
            <w:r w:rsidRPr="007B7F00">
              <w:t>Všímat si změn v okolí</w:t>
            </w:r>
          </w:p>
        </w:tc>
        <w:tc>
          <w:tcPr>
            <w:tcW w:w="5098" w:type="dxa"/>
          </w:tcPr>
          <w:p w:rsidR="00DA23D8" w:rsidRDefault="008C4EF0" w:rsidP="009511D9">
            <w:pPr>
              <w:rPr>
                <w:b/>
                <w:bCs/>
              </w:rPr>
            </w:pPr>
            <w:r>
              <w:rPr>
                <w:rFonts w:cstheme="minorHAnsi"/>
                <w:b/>
                <w:bCs/>
              </w:rPr>
              <w:t>•</w:t>
            </w:r>
            <w:r>
              <w:t>práce s prac. listem ze sešitu Kuliferda - Jaro - str.16 – Roční období</w:t>
            </w:r>
            <w:r w:rsidR="0078444C">
              <w:t xml:space="preserve">. Připomeneme si charakteristické znaky jednotlivých ročních období: co děláme, jak vypadá příroda, jak se oblékáme apod. Hledáním nadřazených pojmů je pak myšleno, jak by se daly zobrazené věci vztahující se k jednotlivým ročním obdobím pojmenovat souhrnně, např. příroda – jaro, věci k moři – léto, ovoce – podzim, zimní oblečení – zima. Následně mohou mít děti 4 papíry pro roční období a kreslit, co je ke každému ročnímu období napadne. </w:t>
            </w:r>
          </w:p>
        </w:tc>
      </w:tr>
      <w:tr w:rsidR="00DA23D8" w:rsidTr="00EF4CF2">
        <w:trPr>
          <w:trHeight w:val="5275"/>
        </w:trPr>
        <w:tc>
          <w:tcPr>
            <w:tcW w:w="562" w:type="dxa"/>
          </w:tcPr>
          <w:p w:rsidR="00DA23D8" w:rsidRDefault="00DA23D8" w:rsidP="009511D9">
            <w:pPr>
              <w:rPr>
                <w:b/>
                <w:bCs/>
              </w:rPr>
            </w:pPr>
            <w:r>
              <w:rPr>
                <w:b/>
                <w:bCs/>
              </w:rPr>
              <w:t>4.</w:t>
            </w:r>
          </w:p>
        </w:tc>
        <w:tc>
          <w:tcPr>
            <w:tcW w:w="3402" w:type="dxa"/>
          </w:tcPr>
          <w:p w:rsidR="00DA23D8" w:rsidRPr="007B7F00" w:rsidRDefault="00124468" w:rsidP="009511D9">
            <w:r w:rsidRPr="007B7F00">
              <w:t>Třídit dle daného kritéria</w:t>
            </w:r>
          </w:p>
        </w:tc>
        <w:tc>
          <w:tcPr>
            <w:tcW w:w="5098" w:type="dxa"/>
          </w:tcPr>
          <w:p w:rsidR="00EA36E0" w:rsidRDefault="00EA36E0" w:rsidP="009511D9">
            <w:pPr>
              <w:rPr>
                <w:b/>
                <w:bCs/>
              </w:rPr>
            </w:pPr>
          </w:p>
          <w:p w:rsidR="00EA36E0" w:rsidRPr="00EA36E0" w:rsidRDefault="00EA36E0" w:rsidP="009511D9">
            <w:pPr>
              <w:rPr>
                <w:bCs/>
              </w:rPr>
            </w:pPr>
            <w:r w:rsidRPr="00EA36E0">
              <w:rPr>
                <w:bCs/>
              </w:rPr>
              <w:t>• Očísluj, jak jde příběh postupně za sebou.</w:t>
            </w:r>
          </w:p>
          <w:p w:rsidR="00EA36E0" w:rsidRPr="00EA36E0" w:rsidRDefault="00EA36E0" w:rsidP="009511D9">
            <w:pPr>
              <w:rPr>
                <w:bCs/>
              </w:rPr>
            </w:pPr>
            <w:r w:rsidRPr="00EA36E0">
              <w:rPr>
                <w:bCs/>
              </w:rPr>
              <w:t>• Popiš v celých větách příběh z obrázků.</w:t>
            </w:r>
          </w:p>
          <w:p w:rsidR="00DA23D8" w:rsidRDefault="00432F38" w:rsidP="009511D9">
            <w:pPr>
              <w:rPr>
                <w:b/>
                <w:bCs/>
              </w:rPr>
            </w:pPr>
            <w:r>
              <w:rPr>
                <w:noProof/>
                <w:lang w:eastAsia="cs-CZ"/>
              </w:rPr>
              <w:drawing>
                <wp:inline distT="0" distB="0" distL="0" distR="0">
                  <wp:extent cx="2867025" cy="159067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1590675"/>
                          </a:xfrm>
                          <a:prstGeom prst="rect">
                            <a:avLst/>
                          </a:prstGeom>
                          <a:noFill/>
                          <a:ln>
                            <a:noFill/>
                          </a:ln>
                        </pic:spPr>
                      </pic:pic>
                    </a:graphicData>
                  </a:graphic>
                </wp:inline>
              </w:drawing>
            </w:r>
          </w:p>
          <w:p w:rsidR="002B7A29" w:rsidRDefault="002B7A29" w:rsidP="009511D9">
            <w:pPr>
              <w:rPr>
                <w:b/>
                <w:bCs/>
              </w:rPr>
            </w:pPr>
            <w:r>
              <w:rPr>
                <w:noProof/>
                <w:lang w:eastAsia="cs-CZ"/>
              </w:rPr>
              <w:drawing>
                <wp:inline distT="0" distB="0" distL="0" distR="0">
                  <wp:extent cx="2733675" cy="167640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1676400"/>
                          </a:xfrm>
                          <a:prstGeom prst="rect">
                            <a:avLst/>
                          </a:prstGeom>
                          <a:noFill/>
                          <a:ln>
                            <a:noFill/>
                          </a:ln>
                        </pic:spPr>
                      </pic:pic>
                    </a:graphicData>
                  </a:graphic>
                </wp:inline>
              </w:drawing>
            </w:r>
          </w:p>
          <w:p w:rsidR="00EA36E0" w:rsidRDefault="00EA36E0" w:rsidP="009511D9">
            <w:pPr>
              <w:rPr>
                <w:b/>
                <w:bCs/>
              </w:rPr>
            </w:pPr>
          </w:p>
        </w:tc>
      </w:tr>
      <w:tr w:rsidR="001A7881" w:rsidTr="00DA23D8">
        <w:tc>
          <w:tcPr>
            <w:tcW w:w="562" w:type="dxa"/>
          </w:tcPr>
          <w:p w:rsidR="001A7881" w:rsidRDefault="001A7881" w:rsidP="001A7881">
            <w:pPr>
              <w:rPr>
                <w:b/>
                <w:bCs/>
              </w:rPr>
            </w:pPr>
            <w:r>
              <w:rPr>
                <w:b/>
                <w:bCs/>
              </w:rPr>
              <w:t>5.</w:t>
            </w:r>
          </w:p>
        </w:tc>
        <w:tc>
          <w:tcPr>
            <w:tcW w:w="3402" w:type="dxa"/>
          </w:tcPr>
          <w:p w:rsidR="001A7881" w:rsidRPr="001A7881" w:rsidRDefault="001A7881" w:rsidP="001A7881">
            <w:pPr>
              <w:pStyle w:val="TableContents"/>
              <w:rPr>
                <w:rFonts w:asciiTheme="minorHAnsi" w:hAnsiTheme="minorHAnsi" w:cstheme="minorHAnsi"/>
              </w:rPr>
            </w:pPr>
            <w:r w:rsidRPr="001A7881">
              <w:rPr>
                <w:rFonts w:asciiTheme="minorHAnsi" w:hAnsiTheme="minorHAnsi" w:cstheme="minorHAnsi"/>
              </w:rPr>
              <w:t>Procvičovat zrakovou paměť</w:t>
            </w:r>
          </w:p>
        </w:tc>
        <w:tc>
          <w:tcPr>
            <w:tcW w:w="5098" w:type="dxa"/>
          </w:tcPr>
          <w:p w:rsidR="001A7881" w:rsidRPr="001A7881" w:rsidRDefault="001A7881" w:rsidP="001A7881">
            <w:r w:rsidRPr="001A7881">
              <w:rPr>
                <w:rFonts w:cstheme="minorHAnsi"/>
              </w:rPr>
              <w:t>•</w:t>
            </w:r>
            <w:r w:rsidRPr="001A7881">
              <w:t xml:space="preserve"> zahrajte si pexeso </w:t>
            </w:r>
          </w:p>
        </w:tc>
      </w:tr>
      <w:tr w:rsidR="001A7881" w:rsidTr="00DA23D8">
        <w:tc>
          <w:tcPr>
            <w:tcW w:w="562" w:type="dxa"/>
          </w:tcPr>
          <w:p w:rsidR="001A7881" w:rsidRDefault="001A7881" w:rsidP="001A7881">
            <w:pPr>
              <w:rPr>
                <w:b/>
                <w:bCs/>
              </w:rPr>
            </w:pPr>
            <w:r>
              <w:rPr>
                <w:b/>
                <w:bCs/>
              </w:rPr>
              <w:t>6.</w:t>
            </w:r>
          </w:p>
        </w:tc>
        <w:tc>
          <w:tcPr>
            <w:tcW w:w="3402" w:type="dxa"/>
          </w:tcPr>
          <w:p w:rsidR="001A7881" w:rsidRDefault="00AF4990" w:rsidP="001A7881">
            <w:pPr>
              <w:rPr>
                <w:b/>
                <w:bCs/>
              </w:rPr>
            </w:pPr>
            <w:r>
              <w:t>Rozvíjet pohybovou obratnost</w:t>
            </w:r>
          </w:p>
        </w:tc>
        <w:tc>
          <w:tcPr>
            <w:tcW w:w="5098" w:type="dxa"/>
          </w:tcPr>
          <w:p w:rsidR="001A7881" w:rsidRDefault="002C0AA5" w:rsidP="001A7881">
            <w:pPr>
              <w:rPr>
                <w:b/>
                <w:bCs/>
              </w:rPr>
            </w:pPr>
            <w:r>
              <w:rPr>
                <w:b/>
                <w:bCs/>
              </w:rPr>
              <w:t>•</w:t>
            </w:r>
            <w:r w:rsidRPr="002F53A1">
              <w:rPr>
                <w:bCs/>
              </w:rPr>
              <w:t xml:space="preserve">Pokud to bude možné vyražte ven na procházku, </w:t>
            </w:r>
            <w:r w:rsidRPr="002F53A1">
              <w:rPr>
                <w:bCs/>
              </w:rPr>
              <w:lastRenderedPageBreak/>
              <w:t>jezděte na kole, na bruslích, běhejte, skačte,…</w:t>
            </w:r>
          </w:p>
        </w:tc>
      </w:tr>
      <w:tr w:rsidR="001A7881" w:rsidTr="00DA23D8">
        <w:tc>
          <w:tcPr>
            <w:tcW w:w="562" w:type="dxa"/>
          </w:tcPr>
          <w:p w:rsidR="001A7881" w:rsidRDefault="001A7881" w:rsidP="001A7881">
            <w:pPr>
              <w:rPr>
                <w:b/>
                <w:bCs/>
              </w:rPr>
            </w:pPr>
            <w:r>
              <w:rPr>
                <w:b/>
                <w:bCs/>
              </w:rPr>
              <w:lastRenderedPageBreak/>
              <w:t>7.</w:t>
            </w:r>
          </w:p>
        </w:tc>
        <w:tc>
          <w:tcPr>
            <w:tcW w:w="3402" w:type="dxa"/>
          </w:tcPr>
          <w:p w:rsidR="001A7881" w:rsidRPr="00444E5C" w:rsidRDefault="00444E5C" w:rsidP="001A7881">
            <w:pPr>
              <w:rPr>
                <w:b/>
                <w:bCs/>
              </w:rPr>
            </w:pPr>
            <w:r w:rsidRPr="00444E5C">
              <w:rPr>
                <w:rFonts w:eastAsia="Calibri" w:cs="Calibri"/>
              </w:rPr>
              <w:t>Poznat některá písmena, popř. slova</w:t>
            </w:r>
          </w:p>
        </w:tc>
        <w:tc>
          <w:tcPr>
            <w:tcW w:w="5098" w:type="dxa"/>
          </w:tcPr>
          <w:p w:rsidR="001A7881" w:rsidRDefault="00890FF6" w:rsidP="001A7881">
            <w:pPr>
              <w:rPr>
                <w:b/>
                <w:bCs/>
              </w:rPr>
            </w:pPr>
            <w:r>
              <w:rPr>
                <w:rFonts w:cstheme="minorHAnsi"/>
              </w:rPr>
              <w:t>•</w:t>
            </w:r>
            <w:r>
              <w:t xml:space="preserve"> práce s prac. listem ze sešitu Kuliferda - Jaro - str.9 </w:t>
            </w:r>
            <w:r w:rsidR="00117976">
              <w:t>–Krátké, delší, nejdelší</w:t>
            </w:r>
            <w:r w:rsidR="0078444C">
              <w:t>. Hlídáme, aby dítě správně dodržovalo barevné značení jednotlivých slov. Poslední dotaz z instrukce (V jednom rámečku začínají všechna slova na stejnou hlásku. Poznáš, který to je?)položíme až na konci práce, abychom dále nekomplikovali poměrně složité zadání.</w:t>
            </w:r>
          </w:p>
        </w:tc>
      </w:tr>
      <w:tr w:rsidR="001A7881" w:rsidTr="00DA23D8">
        <w:tc>
          <w:tcPr>
            <w:tcW w:w="562" w:type="dxa"/>
          </w:tcPr>
          <w:p w:rsidR="001A7881" w:rsidRDefault="001A7881" w:rsidP="001A7881">
            <w:pPr>
              <w:rPr>
                <w:b/>
                <w:bCs/>
              </w:rPr>
            </w:pPr>
            <w:r>
              <w:rPr>
                <w:b/>
                <w:bCs/>
              </w:rPr>
              <w:t>8.</w:t>
            </w:r>
          </w:p>
        </w:tc>
        <w:tc>
          <w:tcPr>
            <w:tcW w:w="3402" w:type="dxa"/>
          </w:tcPr>
          <w:p w:rsidR="001A7881" w:rsidRPr="008651E3" w:rsidRDefault="007C2F0B" w:rsidP="001A7881">
            <w:r>
              <w:t>Opakovat si známé písničky</w:t>
            </w:r>
          </w:p>
        </w:tc>
        <w:tc>
          <w:tcPr>
            <w:tcW w:w="5098" w:type="dxa"/>
          </w:tcPr>
          <w:p w:rsidR="001A7881" w:rsidRDefault="008651E3" w:rsidP="001A7881">
            <w:pPr>
              <w:rPr>
                <w:b/>
                <w:bCs/>
              </w:rPr>
            </w:pPr>
            <w:r>
              <w:rPr>
                <w:rFonts w:cstheme="minorHAnsi"/>
                <w:b/>
                <w:bCs/>
              </w:rPr>
              <w:t>•</w:t>
            </w:r>
            <w:r w:rsidR="00181BEE" w:rsidRPr="00181BEE">
              <w:rPr>
                <w:bCs/>
              </w:rPr>
              <w:t>zazpívejte rodičů</w:t>
            </w:r>
            <w:r w:rsidR="00181BEE">
              <w:rPr>
                <w:bCs/>
              </w:rPr>
              <w:t xml:space="preserve">m písničky, které znáte </w:t>
            </w:r>
            <w:r w:rsidR="00181BEE" w:rsidRPr="00181BEE">
              <w:rPr>
                <w:bCs/>
              </w:rPr>
              <w:t>např</w:t>
            </w:r>
            <w:r w:rsidR="00181BEE">
              <w:rPr>
                <w:b/>
                <w:bCs/>
              </w:rPr>
              <w:t xml:space="preserve">. </w:t>
            </w:r>
            <w:r w:rsidR="007C2F0B" w:rsidRPr="007C2F0B">
              <w:rPr>
                <w:bCs/>
              </w:rPr>
              <w:t>Jaro letí, travička zelená, Pásla ovečky, atd.</w:t>
            </w:r>
          </w:p>
        </w:tc>
      </w:tr>
      <w:tr w:rsidR="001A7881" w:rsidTr="00DA23D8">
        <w:tc>
          <w:tcPr>
            <w:tcW w:w="562" w:type="dxa"/>
          </w:tcPr>
          <w:p w:rsidR="001A7881" w:rsidRDefault="001A7881" w:rsidP="001A7881">
            <w:pPr>
              <w:rPr>
                <w:b/>
                <w:bCs/>
              </w:rPr>
            </w:pPr>
            <w:r>
              <w:rPr>
                <w:b/>
                <w:bCs/>
              </w:rPr>
              <w:t>9.</w:t>
            </w:r>
          </w:p>
        </w:tc>
        <w:tc>
          <w:tcPr>
            <w:tcW w:w="3402" w:type="dxa"/>
          </w:tcPr>
          <w:p w:rsidR="001A7881" w:rsidRDefault="00AF4990" w:rsidP="001A7881">
            <w:pPr>
              <w:rPr>
                <w:b/>
                <w:bCs/>
              </w:rPr>
            </w:pPr>
            <w:r>
              <w:t>Poznat a pojmenovat většinu toho, čím je obklopeno</w:t>
            </w:r>
          </w:p>
        </w:tc>
        <w:tc>
          <w:tcPr>
            <w:tcW w:w="5098" w:type="dxa"/>
          </w:tcPr>
          <w:p w:rsidR="001A7881" w:rsidRDefault="001E0609" w:rsidP="001A7881">
            <w:r>
              <w:rPr>
                <w:rFonts w:cstheme="minorHAnsi"/>
              </w:rPr>
              <w:t xml:space="preserve">• </w:t>
            </w:r>
            <w:r w:rsidR="006A7DF6">
              <w:t xml:space="preserve">povídejte </w:t>
            </w:r>
            <w:r w:rsidR="00AF4990">
              <w:t>si s dětmi doma i při prochá</w:t>
            </w:r>
            <w:r w:rsidR="00F83E83">
              <w:t xml:space="preserve">zkách venku </w:t>
            </w:r>
          </w:p>
          <w:p w:rsidR="00F83E83" w:rsidRDefault="00F83E83" w:rsidP="001A7881">
            <w:pPr>
              <w:rPr>
                <w:b/>
                <w:bCs/>
              </w:rPr>
            </w:pPr>
            <w:r>
              <w:rPr>
                <w:noProof/>
                <w:lang w:eastAsia="cs-CZ"/>
              </w:rPr>
              <w:drawing>
                <wp:inline distT="0" distB="0" distL="0" distR="0">
                  <wp:extent cx="3009900" cy="16002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1600200"/>
                          </a:xfrm>
                          <a:prstGeom prst="rect">
                            <a:avLst/>
                          </a:prstGeom>
                          <a:noFill/>
                          <a:ln>
                            <a:noFill/>
                          </a:ln>
                        </pic:spPr>
                      </pic:pic>
                    </a:graphicData>
                  </a:graphic>
                </wp:inline>
              </w:drawing>
            </w:r>
          </w:p>
        </w:tc>
      </w:tr>
      <w:tr w:rsidR="001A7881" w:rsidTr="00DA23D8">
        <w:tc>
          <w:tcPr>
            <w:tcW w:w="562" w:type="dxa"/>
          </w:tcPr>
          <w:p w:rsidR="001A7881" w:rsidRDefault="001A7881" w:rsidP="001A7881">
            <w:pPr>
              <w:rPr>
                <w:b/>
                <w:bCs/>
              </w:rPr>
            </w:pPr>
            <w:r>
              <w:rPr>
                <w:b/>
                <w:bCs/>
              </w:rPr>
              <w:t>10.</w:t>
            </w:r>
          </w:p>
        </w:tc>
        <w:tc>
          <w:tcPr>
            <w:tcW w:w="3402" w:type="dxa"/>
          </w:tcPr>
          <w:p w:rsidR="001A7881" w:rsidRPr="00A5070E" w:rsidRDefault="001A7881" w:rsidP="001A7881">
            <w:r w:rsidRPr="00A5070E">
              <w:t>Procvičovat číselnou řadu a početní operace do 10</w:t>
            </w:r>
          </w:p>
        </w:tc>
        <w:tc>
          <w:tcPr>
            <w:tcW w:w="5098" w:type="dxa"/>
          </w:tcPr>
          <w:p w:rsidR="001A7881" w:rsidRDefault="001A7881" w:rsidP="001A7881">
            <w:r>
              <w:rPr>
                <w:rFonts w:cstheme="minorHAnsi"/>
                <w:b/>
                <w:bCs/>
              </w:rPr>
              <w:t>•</w:t>
            </w:r>
            <w:r>
              <w:t>práce s prac. listem ze sešitu Kuliferda - Jaro - str.5 Jarní louka</w:t>
            </w:r>
            <w:r w:rsidR="00BA5F02">
              <w:t>. Pokud je psaní číslic ještě pro dítě obtížné, může daný počet vyznačit tečkami. Počítají se jen květiny ,,na louce“, nikoli květina v rámečku pod číslicí. Květiny na obrázku můžeme vybarvit odpovídajícími barvami, usnadníme si tak počítání. Kterých květin je nejvíce, kterých nejméně? Kolik bychom museli dokreslit pampelišek, aby jich bylo stejně jako fialek? Na vycházce hledáme jarní květiny a povídáme si, které z květin poznáme podle vůně a jaké jarní květiny ještě známe.</w:t>
            </w:r>
          </w:p>
          <w:p w:rsidR="001A7881" w:rsidRDefault="001A7881" w:rsidP="001A7881">
            <w:pPr>
              <w:rPr>
                <w:b/>
                <w:bCs/>
              </w:rPr>
            </w:pPr>
            <w:r>
              <w:rPr>
                <w:rFonts w:cstheme="minorHAnsi"/>
              </w:rPr>
              <w:t>• zahrajte si Člověče nezlob se</w:t>
            </w:r>
          </w:p>
        </w:tc>
      </w:tr>
      <w:tr w:rsidR="001A7881" w:rsidTr="00DA23D8">
        <w:tc>
          <w:tcPr>
            <w:tcW w:w="562" w:type="dxa"/>
          </w:tcPr>
          <w:p w:rsidR="001A7881" w:rsidRDefault="001A7881" w:rsidP="001A7881">
            <w:pPr>
              <w:rPr>
                <w:b/>
                <w:bCs/>
              </w:rPr>
            </w:pPr>
            <w:r>
              <w:rPr>
                <w:b/>
                <w:bCs/>
              </w:rPr>
              <w:t>11.</w:t>
            </w:r>
          </w:p>
        </w:tc>
        <w:tc>
          <w:tcPr>
            <w:tcW w:w="3402" w:type="dxa"/>
          </w:tcPr>
          <w:p w:rsidR="001A7881" w:rsidRDefault="001A7881" w:rsidP="001A7881">
            <w:pPr>
              <w:rPr>
                <w:b/>
                <w:bCs/>
              </w:rPr>
            </w:pPr>
            <w:r>
              <w:t>Procvičovat grafomotoriku</w:t>
            </w:r>
          </w:p>
        </w:tc>
        <w:tc>
          <w:tcPr>
            <w:tcW w:w="5098" w:type="dxa"/>
          </w:tcPr>
          <w:p w:rsidR="001A7881" w:rsidRDefault="001A7881" w:rsidP="001A7881">
            <w:pPr>
              <w:rPr>
                <w:b/>
                <w:bCs/>
              </w:rPr>
            </w:pPr>
            <w:r>
              <w:rPr>
                <w:rFonts w:cstheme="minorHAnsi"/>
                <w:b/>
                <w:bCs/>
              </w:rPr>
              <w:t>•</w:t>
            </w:r>
            <w:r>
              <w:t>práce s prac. listem ze sešitu Kuliferda - Grafomotorika - str. 14 (dokresli květiny do kytice a obrázek vy</w:t>
            </w:r>
            <w:r w:rsidR="0041363C">
              <w:t>maluj</w:t>
            </w:r>
            <w:r>
              <w:t xml:space="preserve"> barvami, které mají květiny ve skutečnosti)</w:t>
            </w:r>
          </w:p>
        </w:tc>
      </w:tr>
      <w:tr w:rsidR="001A7881" w:rsidTr="00DA23D8">
        <w:tc>
          <w:tcPr>
            <w:tcW w:w="562" w:type="dxa"/>
          </w:tcPr>
          <w:p w:rsidR="001A7881" w:rsidRDefault="001A7881" w:rsidP="001A7881">
            <w:pPr>
              <w:rPr>
                <w:b/>
                <w:bCs/>
              </w:rPr>
            </w:pPr>
            <w:r>
              <w:rPr>
                <w:b/>
                <w:bCs/>
              </w:rPr>
              <w:t>12.</w:t>
            </w:r>
          </w:p>
        </w:tc>
        <w:tc>
          <w:tcPr>
            <w:tcW w:w="3402" w:type="dxa"/>
          </w:tcPr>
          <w:p w:rsidR="001A7881" w:rsidRDefault="001A7881" w:rsidP="001A7881">
            <w:pPr>
              <w:rPr>
                <w:b/>
                <w:bCs/>
              </w:rPr>
            </w:pPr>
            <w:r>
              <w:t>Výtvarně se vyjádřit</w:t>
            </w:r>
          </w:p>
        </w:tc>
        <w:tc>
          <w:tcPr>
            <w:tcW w:w="5098" w:type="dxa"/>
          </w:tcPr>
          <w:p w:rsidR="001A7881" w:rsidRDefault="001A7881" w:rsidP="001A7881">
            <w:pPr>
              <w:rPr>
                <w:b/>
                <w:bCs/>
              </w:rPr>
            </w:pPr>
            <w:r w:rsidRPr="00F47B1D">
              <w:rPr>
                <w:rFonts w:cstheme="minorHAnsi"/>
              </w:rPr>
              <w:t>•</w:t>
            </w:r>
            <w:r w:rsidRPr="00F47B1D">
              <w:t xml:space="preserve"> nakreslit obrázek na téma Jak si představuju jaro</w:t>
            </w:r>
          </w:p>
        </w:tc>
      </w:tr>
      <w:tr w:rsidR="001A7881" w:rsidTr="00DA23D8">
        <w:tc>
          <w:tcPr>
            <w:tcW w:w="562" w:type="dxa"/>
          </w:tcPr>
          <w:p w:rsidR="001A7881" w:rsidRDefault="001A7881" w:rsidP="001A7881">
            <w:pPr>
              <w:rPr>
                <w:b/>
                <w:bCs/>
              </w:rPr>
            </w:pPr>
            <w:r>
              <w:rPr>
                <w:b/>
                <w:bCs/>
              </w:rPr>
              <w:t>13.</w:t>
            </w:r>
          </w:p>
        </w:tc>
        <w:tc>
          <w:tcPr>
            <w:tcW w:w="3402" w:type="dxa"/>
          </w:tcPr>
          <w:p w:rsidR="001A7881" w:rsidRDefault="001A7881" w:rsidP="001A7881">
            <w:pPr>
              <w:rPr>
                <w:b/>
                <w:bCs/>
              </w:rPr>
            </w:pPr>
            <w:r>
              <w:t>Naučit se říkanku a umět ji reprodukovat</w:t>
            </w:r>
          </w:p>
        </w:tc>
        <w:tc>
          <w:tcPr>
            <w:tcW w:w="5098" w:type="dxa"/>
          </w:tcPr>
          <w:p w:rsidR="00FE3022" w:rsidRDefault="00FE3022" w:rsidP="001A7881">
            <w:pPr>
              <w:rPr>
                <w:b/>
                <w:bCs/>
              </w:rPr>
            </w:pPr>
            <w:r>
              <w:rPr>
                <w:b/>
                <w:bCs/>
              </w:rPr>
              <w:t xml:space="preserve">• </w:t>
            </w:r>
            <w:r w:rsidRPr="00FE3022">
              <w:rPr>
                <w:bCs/>
              </w:rPr>
              <w:t>Nauč se novou básničku</w:t>
            </w:r>
          </w:p>
          <w:p w:rsidR="001A7881" w:rsidRDefault="001A7881" w:rsidP="001A7881">
            <w:pPr>
              <w:rPr>
                <w:b/>
                <w:bCs/>
              </w:rPr>
            </w:pPr>
            <w:r>
              <w:rPr>
                <w:noProof/>
                <w:lang w:eastAsia="cs-CZ"/>
              </w:rPr>
              <w:drawing>
                <wp:inline distT="0" distB="0" distL="0" distR="0">
                  <wp:extent cx="2857500" cy="13811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381125"/>
                          </a:xfrm>
                          <a:prstGeom prst="rect">
                            <a:avLst/>
                          </a:prstGeom>
                          <a:noFill/>
                          <a:ln>
                            <a:noFill/>
                          </a:ln>
                        </pic:spPr>
                      </pic:pic>
                    </a:graphicData>
                  </a:graphic>
                </wp:inline>
              </w:drawing>
            </w:r>
          </w:p>
        </w:tc>
      </w:tr>
      <w:tr w:rsidR="001A7881" w:rsidTr="00DA23D8">
        <w:tc>
          <w:tcPr>
            <w:tcW w:w="562" w:type="dxa"/>
          </w:tcPr>
          <w:p w:rsidR="001A7881" w:rsidRDefault="001A7881" w:rsidP="001A7881">
            <w:pPr>
              <w:rPr>
                <w:b/>
                <w:bCs/>
              </w:rPr>
            </w:pPr>
            <w:r>
              <w:rPr>
                <w:b/>
                <w:bCs/>
              </w:rPr>
              <w:t>14.</w:t>
            </w:r>
          </w:p>
        </w:tc>
        <w:tc>
          <w:tcPr>
            <w:tcW w:w="3402" w:type="dxa"/>
          </w:tcPr>
          <w:p w:rsidR="001A7881" w:rsidRDefault="001A7881" w:rsidP="001A7881">
            <w:pPr>
              <w:rPr>
                <w:b/>
                <w:bCs/>
              </w:rPr>
            </w:pPr>
            <w:r>
              <w:rPr>
                <w:rFonts w:eastAsia="Calibri" w:cs="Calibri"/>
                <w:sz w:val="20"/>
              </w:rPr>
              <w:t>Osvojení si věku přiměřených praktických dovedností</w:t>
            </w:r>
          </w:p>
        </w:tc>
        <w:tc>
          <w:tcPr>
            <w:tcW w:w="5098" w:type="dxa"/>
          </w:tcPr>
          <w:p w:rsidR="001A7881" w:rsidRDefault="001A7881" w:rsidP="001A7881">
            <w:pPr>
              <w:rPr>
                <w:b/>
                <w:bCs/>
              </w:rPr>
            </w:pPr>
            <w:r>
              <w:rPr>
                <w:rFonts w:cstheme="minorHAnsi"/>
                <w:b/>
                <w:bCs/>
              </w:rPr>
              <w:t>•</w:t>
            </w:r>
            <w:r w:rsidR="006A7DF6">
              <w:t>nauč</w:t>
            </w:r>
            <w:r w:rsidRPr="001D2524">
              <w:t xml:space="preserve"> se zavazovat</w:t>
            </w:r>
            <w:r w:rsidR="006A7DF6">
              <w:t xml:space="preserve"> si</w:t>
            </w:r>
            <w:r w:rsidRPr="001D2524">
              <w:t xml:space="preserve"> tkaničky</w:t>
            </w:r>
          </w:p>
          <w:p w:rsidR="001A7881" w:rsidRDefault="001A7881" w:rsidP="001A7881">
            <w:r>
              <w:rPr>
                <w:rFonts w:cstheme="minorHAnsi"/>
                <w:b/>
                <w:bCs/>
              </w:rPr>
              <w:t>•</w:t>
            </w:r>
            <w:r w:rsidR="006A7DF6">
              <w:t>nauč se adresu kde bydlíš</w:t>
            </w:r>
            <w:r w:rsidRPr="001D2524">
              <w:t xml:space="preserve"> (jméno, přijmení, ulice, č.p., město)</w:t>
            </w:r>
          </w:p>
          <w:p w:rsidR="001A7881" w:rsidRDefault="001A7881" w:rsidP="001A7881">
            <w:pPr>
              <w:rPr>
                <w:b/>
                <w:bCs/>
              </w:rPr>
            </w:pPr>
            <w:r>
              <w:rPr>
                <w:rFonts w:cstheme="minorHAnsi"/>
              </w:rPr>
              <w:t>•</w:t>
            </w:r>
            <w:r w:rsidR="006A7DF6">
              <w:t xml:space="preserve"> nachystej </w:t>
            </w:r>
            <w:r>
              <w:t>si snídani/svačinu</w:t>
            </w:r>
          </w:p>
        </w:tc>
      </w:tr>
    </w:tbl>
    <w:p w:rsidR="00034B1C" w:rsidRDefault="00034B1C" w:rsidP="009511D9">
      <w:pPr>
        <w:rPr>
          <w:noProof/>
          <w:lang w:eastAsia="cs-CZ"/>
        </w:rPr>
      </w:pPr>
    </w:p>
    <w:p w:rsidR="00034B1C" w:rsidRDefault="000B27C5" w:rsidP="009511D9">
      <w:pPr>
        <w:rPr>
          <w:noProof/>
          <w:lang w:eastAsia="cs-CZ"/>
        </w:rPr>
      </w:pPr>
      <w:r>
        <w:rPr>
          <w:noProof/>
          <w:lang w:eastAsia="cs-CZ"/>
        </w:rPr>
        <w:lastRenderedPageBreak/>
        <w:t>Vypracovala: ing. Michala Vančová</w:t>
      </w:r>
    </w:p>
    <w:p w:rsidR="000B27C5" w:rsidRDefault="000B27C5" w:rsidP="009511D9">
      <w:pPr>
        <w:rPr>
          <w:noProof/>
          <w:lang w:eastAsia="cs-CZ"/>
        </w:rPr>
      </w:pPr>
    </w:p>
    <w:p w:rsidR="000B27C5" w:rsidRDefault="000B27C5" w:rsidP="009511D9">
      <w:pPr>
        <w:rPr>
          <w:noProof/>
          <w:lang w:eastAsia="cs-CZ"/>
        </w:rPr>
      </w:pPr>
    </w:p>
    <w:p w:rsidR="00DA23D8" w:rsidRDefault="00364CAE" w:rsidP="009511D9">
      <w:pPr>
        <w:rPr>
          <w:b/>
          <w:bCs/>
        </w:rPr>
      </w:pPr>
      <w:r>
        <w:rPr>
          <w:b/>
          <w:bCs/>
        </w:rPr>
        <w:t>Pří</w:t>
      </w:r>
      <w:r w:rsidR="00B71406">
        <w:rPr>
          <w:b/>
          <w:bCs/>
        </w:rPr>
        <w:t>lo</w:t>
      </w:r>
      <w:r>
        <w:rPr>
          <w:b/>
          <w:bCs/>
        </w:rPr>
        <w:t>ha č.1.</w:t>
      </w:r>
    </w:p>
    <w:p w:rsidR="00B71406" w:rsidRDefault="00B71406" w:rsidP="009511D9">
      <w:pPr>
        <w:rPr>
          <w:b/>
          <w:bCs/>
        </w:rPr>
      </w:pPr>
    </w:p>
    <w:p w:rsidR="00034B1C" w:rsidRDefault="00B71406" w:rsidP="009511D9">
      <w:pPr>
        <w:rPr>
          <w:b/>
          <w:bCs/>
        </w:rPr>
      </w:pPr>
      <w:r w:rsidRPr="00B71406">
        <w:rPr>
          <w:b/>
          <w:bCs/>
          <w:noProof/>
          <w:lang w:eastAsia="cs-CZ"/>
        </w:rPr>
        <w:drawing>
          <wp:inline distT="0" distB="0" distL="0" distR="0">
            <wp:extent cx="5760720" cy="4074138"/>
            <wp:effectExtent l="0" t="0" r="0" b="3175"/>
            <wp:docPr id="13" name="Obrázek 13" descr="C:\Users\HP\Desktop\Míša\2020\Jaro - distanční výu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íša\2020\Jaro - distanční výuka\7.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074138"/>
                    </a:xfrm>
                    <a:prstGeom prst="rect">
                      <a:avLst/>
                    </a:prstGeom>
                    <a:noFill/>
                    <a:ln>
                      <a:noFill/>
                    </a:ln>
                  </pic:spPr>
                </pic:pic>
              </a:graphicData>
            </a:graphic>
          </wp:inline>
        </w:drawing>
      </w:r>
    </w:p>
    <w:p w:rsidR="00B71406" w:rsidRDefault="00B71406" w:rsidP="009511D9">
      <w:pPr>
        <w:rPr>
          <w:b/>
          <w:bCs/>
        </w:rPr>
      </w:pPr>
    </w:p>
    <w:p w:rsidR="00B71406" w:rsidRDefault="00B71406" w:rsidP="009511D9">
      <w:pPr>
        <w:rPr>
          <w:b/>
          <w:bCs/>
        </w:rPr>
      </w:pPr>
      <w:r>
        <w:rPr>
          <w:b/>
          <w:bCs/>
        </w:rPr>
        <w:t>Příloha č.2.</w:t>
      </w:r>
    </w:p>
    <w:p w:rsidR="001E5D4F" w:rsidRDefault="00B71406" w:rsidP="009511D9">
      <w:pPr>
        <w:rPr>
          <w:b/>
          <w:bCs/>
        </w:rPr>
      </w:pPr>
      <w:r w:rsidRPr="00B71406">
        <w:rPr>
          <w:b/>
          <w:bCs/>
          <w:noProof/>
          <w:lang w:eastAsia="cs-CZ"/>
        </w:rPr>
        <w:lastRenderedPageBreak/>
        <w:drawing>
          <wp:inline distT="0" distB="0" distL="0" distR="0">
            <wp:extent cx="5760720" cy="4074138"/>
            <wp:effectExtent l="0" t="0" r="0" b="3175"/>
            <wp:docPr id="14" name="Obrázek 14" descr="C:\Users\HP\Desktop\Míša\2020\Jaro - distanční výuka\+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Míša\2020\Jaro - distanční výuka\+é.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074138"/>
                    </a:xfrm>
                    <a:prstGeom prst="rect">
                      <a:avLst/>
                    </a:prstGeom>
                    <a:noFill/>
                    <a:ln>
                      <a:noFill/>
                    </a:ln>
                  </pic:spPr>
                </pic:pic>
              </a:graphicData>
            </a:graphic>
          </wp:inline>
        </w:drawing>
      </w:r>
    </w:p>
    <w:p w:rsidR="00B71406" w:rsidRDefault="00B71406" w:rsidP="009511D9">
      <w:pPr>
        <w:rPr>
          <w:b/>
          <w:bCs/>
        </w:rPr>
      </w:pPr>
      <w:r>
        <w:rPr>
          <w:b/>
          <w:bCs/>
        </w:rPr>
        <w:t>Příloha č.3.</w:t>
      </w:r>
    </w:p>
    <w:p w:rsidR="00B71406" w:rsidRDefault="007C03D0" w:rsidP="009511D9">
      <w:pPr>
        <w:rPr>
          <w:b/>
          <w:bCs/>
        </w:rPr>
      </w:pPr>
      <w:r w:rsidRPr="007C03D0">
        <w:rPr>
          <w:b/>
          <w:bCs/>
          <w:noProof/>
          <w:lang w:eastAsia="cs-CZ"/>
        </w:rPr>
        <w:drawing>
          <wp:inline distT="0" distB="0" distL="0" distR="0">
            <wp:extent cx="5760720" cy="4074138"/>
            <wp:effectExtent l="0" t="0" r="0" b="3175"/>
            <wp:docPr id="15" name="Obrázek 15" descr="C:\Users\HP\Desktop\Míša\2020\Jaro - distanční výuka\+é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Míša\2020\Jaro - distanční výuka\+ém.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074138"/>
                    </a:xfrm>
                    <a:prstGeom prst="rect">
                      <a:avLst/>
                    </a:prstGeom>
                    <a:noFill/>
                    <a:ln>
                      <a:noFill/>
                    </a:ln>
                  </pic:spPr>
                </pic:pic>
              </a:graphicData>
            </a:graphic>
          </wp:inline>
        </w:drawing>
      </w:r>
    </w:p>
    <w:p w:rsidR="004E2DAE" w:rsidRDefault="004E2DAE" w:rsidP="009511D9">
      <w:pPr>
        <w:rPr>
          <w:b/>
          <w:bCs/>
        </w:rPr>
      </w:pPr>
    </w:p>
    <w:p w:rsidR="004E2DAE" w:rsidRDefault="004E2DAE" w:rsidP="009511D9">
      <w:pPr>
        <w:rPr>
          <w:b/>
          <w:bCs/>
        </w:rPr>
      </w:pPr>
    </w:p>
    <w:p w:rsidR="001E5D4F" w:rsidRDefault="007C03D0" w:rsidP="009511D9">
      <w:pPr>
        <w:rPr>
          <w:b/>
          <w:bCs/>
        </w:rPr>
      </w:pPr>
      <w:r>
        <w:rPr>
          <w:b/>
          <w:bCs/>
        </w:rPr>
        <w:t>Příloha č.4</w:t>
      </w:r>
      <w:r w:rsidR="004E2DAE">
        <w:rPr>
          <w:b/>
          <w:bCs/>
        </w:rPr>
        <w:t>.</w:t>
      </w:r>
    </w:p>
    <w:p w:rsidR="006A654D" w:rsidRDefault="002B7A29" w:rsidP="009511D9">
      <w:pPr>
        <w:rPr>
          <w:b/>
          <w:bCs/>
        </w:rPr>
      </w:pPr>
      <w:r>
        <w:rPr>
          <w:noProof/>
          <w:lang w:eastAsia="cs-CZ"/>
        </w:rPr>
        <w:drawing>
          <wp:inline distT="0" distB="0" distL="0" distR="0">
            <wp:extent cx="3863546" cy="5659881"/>
            <wp:effectExtent l="0" t="0" r="381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6115" cy="5663645"/>
                    </a:xfrm>
                    <a:prstGeom prst="rect">
                      <a:avLst/>
                    </a:prstGeom>
                    <a:noFill/>
                    <a:ln>
                      <a:noFill/>
                    </a:ln>
                  </pic:spPr>
                </pic:pic>
              </a:graphicData>
            </a:graphic>
          </wp:inline>
        </w:drawing>
      </w:r>
    </w:p>
    <w:p w:rsidR="002B7A29" w:rsidRDefault="002B7A29" w:rsidP="009511D9">
      <w:pPr>
        <w:rPr>
          <w:b/>
          <w:bCs/>
        </w:rPr>
      </w:pPr>
    </w:p>
    <w:p w:rsidR="00AB2CF1" w:rsidRDefault="00AB2CF1" w:rsidP="009511D9">
      <w:pPr>
        <w:rPr>
          <w:b/>
          <w:bCs/>
        </w:rPr>
      </w:pPr>
    </w:p>
    <w:p w:rsidR="00AB2CF1" w:rsidRDefault="00AB2CF1" w:rsidP="009511D9">
      <w:pPr>
        <w:rPr>
          <w:b/>
          <w:bCs/>
        </w:rPr>
      </w:pPr>
    </w:p>
    <w:p w:rsidR="00AB2CF1" w:rsidRDefault="00AB2CF1" w:rsidP="009511D9">
      <w:pPr>
        <w:rPr>
          <w:b/>
          <w:bCs/>
        </w:rPr>
      </w:pPr>
    </w:p>
    <w:p w:rsidR="00AB2CF1" w:rsidRDefault="00AB2CF1" w:rsidP="009511D9">
      <w:pPr>
        <w:rPr>
          <w:b/>
          <w:bCs/>
        </w:rPr>
      </w:pPr>
    </w:p>
    <w:p w:rsidR="00AB2CF1" w:rsidRDefault="00AB2CF1" w:rsidP="009511D9">
      <w:pPr>
        <w:rPr>
          <w:b/>
          <w:bCs/>
        </w:rPr>
      </w:pPr>
    </w:p>
    <w:p w:rsidR="00AB2CF1" w:rsidRDefault="00505AD4" w:rsidP="009511D9">
      <w:pPr>
        <w:rPr>
          <w:b/>
          <w:bCs/>
        </w:rPr>
      </w:pPr>
      <w:r>
        <w:rPr>
          <w:noProof/>
          <w:lang w:eastAsia="cs-CZ"/>
        </w:rPr>
        <w:lastRenderedPageBreak/>
        <w:drawing>
          <wp:inline distT="0" distB="0" distL="0" distR="0">
            <wp:extent cx="4517881" cy="410254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3872" cy="4107988"/>
                    </a:xfrm>
                    <a:prstGeom prst="rect">
                      <a:avLst/>
                    </a:prstGeom>
                    <a:noFill/>
                    <a:ln>
                      <a:noFill/>
                    </a:ln>
                  </pic:spPr>
                </pic:pic>
              </a:graphicData>
            </a:graphic>
          </wp:inline>
        </w:drawing>
      </w:r>
    </w:p>
    <w:p w:rsidR="00AB2CF1" w:rsidRDefault="00AB2CF1" w:rsidP="009511D9">
      <w:pPr>
        <w:rPr>
          <w:b/>
          <w:bCs/>
        </w:rPr>
      </w:pPr>
    </w:p>
    <w:p w:rsidR="00AB2CF1" w:rsidRDefault="00AB2CF1" w:rsidP="009511D9">
      <w:pPr>
        <w:rPr>
          <w:b/>
          <w:bCs/>
        </w:rPr>
      </w:pPr>
    </w:p>
    <w:p w:rsidR="004E2DAE" w:rsidRDefault="004E2DAE" w:rsidP="009511D9">
      <w:pPr>
        <w:rPr>
          <w:b/>
          <w:bCs/>
        </w:rPr>
      </w:pPr>
      <w:r>
        <w:rPr>
          <w:b/>
          <w:bCs/>
        </w:rPr>
        <w:t>Příloha č.5.</w:t>
      </w:r>
    </w:p>
    <w:p w:rsidR="004E2DAE" w:rsidRDefault="004E2DAE" w:rsidP="009511D9">
      <w:pPr>
        <w:rPr>
          <w:b/>
          <w:bCs/>
        </w:rPr>
      </w:pPr>
    </w:p>
    <w:p w:rsidR="001E5D4F" w:rsidRDefault="00D851A9" w:rsidP="009511D9">
      <w:pPr>
        <w:rPr>
          <w:b/>
          <w:bCs/>
        </w:rPr>
      </w:pPr>
      <w:r w:rsidRPr="00D851A9">
        <w:rPr>
          <w:b/>
          <w:bCs/>
          <w:noProof/>
          <w:lang w:eastAsia="cs-CZ"/>
        </w:rPr>
        <w:drawing>
          <wp:inline distT="0" distB="0" distL="0" distR="0">
            <wp:extent cx="3923135" cy="2940685"/>
            <wp:effectExtent l="0" t="0" r="1270" b="0"/>
            <wp:docPr id="16" name="Obrázek 16" descr="C:\Users\HP\Desktop\Míša\2020\Jaro - distanční výuka\Části+rostlinného+tě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Míša\2020\Jaro - distanční výuka\Části+rostlinného+těla.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7817" cy="2959186"/>
                    </a:xfrm>
                    <a:prstGeom prst="rect">
                      <a:avLst/>
                    </a:prstGeom>
                    <a:noFill/>
                    <a:ln>
                      <a:noFill/>
                    </a:ln>
                  </pic:spPr>
                </pic:pic>
              </a:graphicData>
            </a:graphic>
          </wp:inline>
        </w:drawing>
      </w:r>
    </w:p>
    <w:p w:rsidR="004D2465" w:rsidRDefault="003D1C3D" w:rsidP="009511D9">
      <w:pPr>
        <w:rPr>
          <w:b/>
          <w:bCs/>
        </w:rPr>
      </w:pPr>
      <w:r w:rsidRPr="003D1C3D">
        <w:rPr>
          <w:noProof/>
          <w:lang w:eastAsia="cs-CZ"/>
        </w:rPr>
      </w:r>
      <w:r w:rsidRPr="003D1C3D">
        <w:rPr>
          <w:noProof/>
          <w:lang w:eastAsia="cs-CZ"/>
        </w:rPr>
        <w:pict>
          <v:rect id="Obdélník 23" o:spid="_x0000_s1026" alt="https://mail.centrum.cz/download.php?msg_id=000000000f12000de5a4042f05ee&amp;idx=1.2&amp;filename=IMG_20210312_115426.jpg&amp;r=64.73744573066105"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" filled="f" stroked="f">
            <o:lock v:ext="edit" aspectratio="t"/>
            <w10:wrap type="none"/>
            <w10:anchorlock/>
          </v:rect>
        </w:pict>
      </w:r>
      <w:bookmarkStart w:id="0" w:name="_GoBack"/>
      <w:bookmarkEnd w:id="0"/>
    </w:p>
    <w:p w:rsidR="00A03B4B" w:rsidRDefault="00A03B4B" w:rsidP="009511D9">
      <w:pPr>
        <w:rPr>
          <w:b/>
          <w:bCs/>
        </w:rPr>
      </w:pPr>
    </w:p>
    <w:p w:rsidR="00A03B4B" w:rsidRDefault="00A03B4B" w:rsidP="009511D9">
      <w:pPr>
        <w:rPr>
          <w:b/>
          <w:bCs/>
        </w:rPr>
      </w:pPr>
    </w:p>
    <w:p w:rsidR="0041363C" w:rsidRPr="00537195" w:rsidRDefault="00537195" w:rsidP="009511D9">
      <w:pPr>
        <w:rPr>
          <w:b/>
        </w:rPr>
      </w:pPr>
      <w:r w:rsidRPr="00537195">
        <w:rPr>
          <w:b/>
        </w:rPr>
        <w:t>Pracovní listy</w:t>
      </w:r>
    </w:p>
    <w:p w:rsidR="00537195" w:rsidRDefault="00537195" w:rsidP="009511D9">
      <w:pPr>
        <w:rPr>
          <w:b/>
          <w:bCs/>
        </w:rPr>
      </w:pPr>
    </w:p>
    <w:p w:rsidR="006332DF" w:rsidRDefault="00427029" w:rsidP="009511D9">
      <w:pPr>
        <w:rPr>
          <w:b/>
          <w:bCs/>
        </w:rPr>
      </w:pPr>
      <w:r w:rsidRPr="00427029">
        <w:rPr>
          <w:b/>
          <w:bCs/>
          <w:noProof/>
          <w:lang w:eastAsia="cs-CZ"/>
        </w:rPr>
        <w:lastRenderedPageBreak/>
        <w:drawing>
          <wp:inline distT="0" distB="0" distL="0" distR="0">
            <wp:extent cx="5760720" cy="8145451"/>
            <wp:effectExtent l="0" t="0" r="0" b="8255"/>
            <wp:docPr id="18" name="Obrázek 18" descr="C:\Users\HP\Desktop\Míša\2020\Jaro - distanční výu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Míša\2020\Jaro - distanční výuka\r.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45451"/>
                    </a:xfrm>
                    <a:prstGeom prst="rect">
                      <a:avLst/>
                    </a:prstGeom>
                    <a:noFill/>
                    <a:ln>
                      <a:noFill/>
                    </a:ln>
                  </pic:spPr>
                </pic:pic>
              </a:graphicData>
            </a:graphic>
          </wp:inline>
        </w:drawing>
      </w:r>
    </w:p>
    <w:p w:rsidR="00427029" w:rsidRDefault="0090427E" w:rsidP="009511D9">
      <w:pPr>
        <w:rPr>
          <w:b/>
          <w:bCs/>
        </w:rPr>
      </w:pPr>
      <w:r w:rsidRPr="0090427E">
        <w:rPr>
          <w:b/>
          <w:bCs/>
          <w:noProof/>
          <w:lang w:eastAsia="cs-CZ"/>
        </w:rPr>
        <w:lastRenderedPageBreak/>
        <w:drawing>
          <wp:inline distT="0" distB="0" distL="0" distR="0">
            <wp:extent cx="5760720" cy="8145451"/>
            <wp:effectExtent l="0" t="0" r="0" b="8255"/>
            <wp:docPr id="19" name="Obrázek 19" descr="C:\Users\HP\Desktop\Míša\2020\Jaro - distanční výuk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Míša\2020\Jaro - distanční výuka\ac.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45451"/>
                    </a:xfrm>
                    <a:prstGeom prst="rect">
                      <a:avLst/>
                    </a:prstGeom>
                    <a:noFill/>
                    <a:ln>
                      <a:noFill/>
                    </a:ln>
                  </pic:spPr>
                </pic:pic>
              </a:graphicData>
            </a:graphic>
          </wp:inline>
        </w:drawing>
      </w:r>
    </w:p>
    <w:p w:rsidR="0090427E" w:rsidRDefault="00D7436D" w:rsidP="009511D9">
      <w:pPr>
        <w:rPr>
          <w:b/>
          <w:bCs/>
        </w:rPr>
      </w:pPr>
      <w:r w:rsidRPr="00D7436D">
        <w:rPr>
          <w:b/>
          <w:bCs/>
          <w:noProof/>
          <w:lang w:eastAsia="cs-CZ"/>
        </w:rPr>
        <w:lastRenderedPageBreak/>
        <w:drawing>
          <wp:inline distT="0" distB="0" distL="0" distR="0">
            <wp:extent cx="5760720" cy="8145451"/>
            <wp:effectExtent l="0" t="0" r="0" b="8255"/>
            <wp:docPr id="20" name="Obrázek 20" descr="C:\Users\HP\Desktop\Míša\2020\Jaro - distanční výuk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Míša\2020\Jaro - distanční výuka\o.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45451"/>
                    </a:xfrm>
                    <a:prstGeom prst="rect">
                      <a:avLst/>
                    </a:prstGeom>
                    <a:noFill/>
                    <a:ln>
                      <a:noFill/>
                    </a:ln>
                  </pic:spPr>
                </pic:pic>
              </a:graphicData>
            </a:graphic>
          </wp:inline>
        </w:drawing>
      </w:r>
    </w:p>
    <w:p w:rsidR="000649B2" w:rsidRDefault="000649B2" w:rsidP="009511D9">
      <w:pPr>
        <w:rPr>
          <w:b/>
          <w:bCs/>
        </w:rPr>
      </w:pPr>
    </w:p>
    <w:p w:rsidR="001F5A2C" w:rsidRDefault="001F5A2C" w:rsidP="009511D9">
      <w:pPr>
        <w:rPr>
          <w:b/>
          <w:bCs/>
        </w:rPr>
      </w:pPr>
      <w:r w:rsidRPr="001F5A2C">
        <w:rPr>
          <w:b/>
          <w:bCs/>
          <w:noProof/>
          <w:lang w:eastAsia="cs-CZ"/>
        </w:rPr>
        <w:lastRenderedPageBreak/>
        <w:drawing>
          <wp:inline distT="0" distB="0" distL="0" distR="0">
            <wp:extent cx="5760720" cy="8145451"/>
            <wp:effectExtent l="0" t="0" r="0" b="8255"/>
            <wp:docPr id="22" name="Obrázek 22" descr="C:\Users\HP\Desktop\Míša\2020\Jaro - distanční výu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Míša\2020\Jaro - distanční výuka\n.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45451"/>
                    </a:xfrm>
                    <a:prstGeom prst="rect">
                      <a:avLst/>
                    </a:prstGeom>
                    <a:noFill/>
                    <a:ln>
                      <a:noFill/>
                    </a:ln>
                  </pic:spPr>
                </pic:pic>
              </a:graphicData>
            </a:graphic>
          </wp:inline>
        </w:drawing>
      </w:r>
    </w:p>
    <w:p w:rsidR="008C3A24" w:rsidRPr="002C186C" w:rsidRDefault="008C3A24" w:rsidP="009511D9">
      <w:pPr>
        <w:rPr>
          <w:b/>
          <w:bCs/>
        </w:rPr>
      </w:pPr>
    </w:p>
    <w:sectPr w:rsidR="008C3A24" w:rsidRPr="002C186C" w:rsidSect="008724A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charset w:val="EE"/>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4C4ACF"/>
    <w:multiLevelType w:val="hybridMultilevel"/>
    <w:tmpl w:val="00000017"/>
    <w:lvl w:ilvl="0" w:tplc="601EC3A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D3947F3C">
      <w:start w:val="1"/>
      <w:numFmt w:val="bullet"/>
      <w:lvlText w:val="o"/>
      <w:lvlJc w:val="left"/>
      <w:pPr>
        <w:tabs>
          <w:tab w:val="num" w:pos="1440"/>
        </w:tabs>
        <w:ind w:left="1440" w:hanging="360"/>
      </w:pPr>
      <w:rPr>
        <w:rFonts w:ascii="Courier New" w:hAnsi="Courier New"/>
      </w:rPr>
    </w:lvl>
    <w:lvl w:ilvl="2" w:tplc="BE28A168">
      <w:start w:val="1"/>
      <w:numFmt w:val="bullet"/>
      <w:lvlText w:val=""/>
      <w:lvlJc w:val="left"/>
      <w:pPr>
        <w:tabs>
          <w:tab w:val="num" w:pos="2160"/>
        </w:tabs>
        <w:ind w:left="2160" w:hanging="360"/>
      </w:pPr>
      <w:rPr>
        <w:rFonts w:ascii="Wingdings" w:hAnsi="Wingdings"/>
      </w:rPr>
    </w:lvl>
    <w:lvl w:ilvl="3" w:tplc="A49CA40E">
      <w:start w:val="1"/>
      <w:numFmt w:val="bullet"/>
      <w:lvlText w:val=""/>
      <w:lvlJc w:val="left"/>
      <w:pPr>
        <w:tabs>
          <w:tab w:val="num" w:pos="2880"/>
        </w:tabs>
        <w:ind w:left="2880" w:hanging="360"/>
      </w:pPr>
      <w:rPr>
        <w:rFonts w:ascii="Symbol" w:hAnsi="Symbol"/>
      </w:rPr>
    </w:lvl>
    <w:lvl w:ilvl="4" w:tplc="37760F36">
      <w:start w:val="1"/>
      <w:numFmt w:val="bullet"/>
      <w:lvlText w:val="o"/>
      <w:lvlJc w:val="left"/>
      <w:pPr>
        <w:tabs>
          <w:tab w:val="num" w:pos="3600"/>
        </w:tabs>
        <w:ind w:left="3600" w:hanging="360"/>
      </w:pPr>
      <w:rPr>
        <w:rFonts w:ascii="Courier New" w:hAnsi="Courier New"/>
      </w:rPr>
    </w:lvl>
    <w:lvl w:ilvl="5" w:tplc="C96E1C92">
      <w:start w:val="1"/>
      <w:numFmt w:val="bullet"/>
      <w:lvlText w:val=""/>
      <w:lvlJc w:val="left"/>
      <w:pPr>
        <w:tabs>
          <w:tab w:val="num" w:pos="4320"/>
        </w:tabs>
        <w:ind w:left="4320" w:hanging="360"/>
      </w:pPr>
      <w:rPr>
        <w:rFonts w:ascii="Wingdings" w:hAnsi="Wingdings"/>
      </w:rPr>
    </w:lvl>
    <w:lvl w:ilvl="6" w:tplc="672A21B4">
      <w:start w:val="1"/>
      <w:numFmt w:val="bullet"/>
      <w:lvlText w:val=""/>
      <w:lvlJc w:val="left"/>
      <w:pPr>
        <w:tabs>
          <w:tab w:val="num" w:pos="5040"/>
        </w:tabs>
        <w:ind w:left="5040" w:hanging="360"/>
      </w:pPr>
      <w:rPr>
        <w:rFonts w:ascii="Symbol" w:hAnsi="Symbol"/>
      </w:rPr>
    </w:lvl>
    <w:lvl w:ilvl="7" w:tplc="3DA2D65E">
      <w:start w:val="1"/>
      <w:numFmt w:val="bullet"/>
      <w:lvlText w:val="o"/>
      <w:lvlJc w:val="left"/>
      <w:pPr>
        <w:tabs>
          <w:tab w:val="num" w:pos="5760"/>
        </w:tabs>
        <w:ind w:left="5760" w:hanging="360"/>
      </w:pPr>
      <w:rPr>
        <w:rFonts w:ascii="Courier New" w:hAnsi="Courier New"/>
      </w:rPr>
    </w:lvl>
    <w:lvl w:ilvl="8" w:tplc="957C24BE">
      <w:start w:val="1"/>
      <w:numFmt w:val="bullet"/>
      <w:lvlText w:val=""/>
      <w:lvlJc w:val="left"/>
      <w:pPr>
        <w:tabs>
          <w:tab w:val="num" w:pos="6480"/>
        </w:tabs>
        <w:ind w:left="6480" w:hanging="360"/>
      </w:pPr>
      <w:rPr>
        <w:rFonts w:ascii="Wingdings" w:hAnsi="Wingdings"/>
      </w:rPr>
    </w:lvl>
  </w:abstractNum>
  <w:abstractNum w:abstractNumId="1">
    <w:nsid w:val="664C4AD0"/>
    <w:multiLevelType w:val="hybridMultilevel"/>
    <w:tmpl w:val="00000018"/>
    <w:lvl w:ilvl="0" w:tplc="F81CF80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F966532C">
      <w:start w:val="1"/>
      <w:numFmt w:val="bullet"/>
      <w:lvlText w:val="o"/>
      <w:lvlJc w:val="left"/>
      <w:pPr>
        <w:tabs>
          <w:tab w:val="num" w:pos="1440"/>
        </w:tabs>
        <w:ind w:left="1440" w:hanging="360"/>
      </w:pPr>
      <w:rPr>
        <w:rFonts w:ascii="Courier New" w:hAnsi="Courier New"/>
      </w:rPr>
    </w:lvl>
    <w:lvl w:ilvl="2" w:tplc="1966CD04">
      <w:start w:val="1"/>
      <w:numFmt w:val="bullet"/>
      <w:lvlText w:val=""/>
      <w:lvlJc w:val="left"/>
      <w:pPr>
        <w:tabs>
          <w:tab w:val="num" w:pos="2160"/>
        </w:tabs>
        <w:ind w:left="2160" w:hanging="360"/>
      </w:pPr>
      <w:rPr>
        <w:rFonts w:ascii="Wingdings" w:hAnsi="Wingdings"/>
      </w:rPr>
    </w:lvl>
    <w:lvl w:ilvl="3" w:tplc="8E2CA76C">
      <w:start w:val="1"/>
      <w:numFmt w:val="bullet"/>
      <w:lvlText w:val=""/>
      <w:lvlJc w:val="left"/>
      <w:pPr>
        <w:tabs>
          <w:tab w:val="num" w:pos="2880"/>
        </w:tabs>
        <w:ind w:left="2880" w:hanging="360"/>
      </w:pPr>
      <w:rPr>
        <w:rFonts w:ascii="Symbol" w:hAnsi="Symbol"/>
      </w:rPr>
    </w:lvl>
    <w:lvl w:ilvl="4" w:tplc="83B2C97A">
      <w:start w:val="1"/>
      <w:numFmt w:val="bullet"/>
      <w:lvlText w:val="o"/>
      <w:lvlJc w:val="left"/>
      <w:pPr>
        <w:tabs>
          <w:tab w:val="num" w:pos="3600"/>
        </w:tabs>
        <w:ind w:left="3600" w:hanging="360"/>
      </w:pPr>
      <w:rPr>
        <w:rFonts w:ascii="Courier New" w:hAnsi="Courier New"/>
      </w:rPr>
    </w:lvl>
    <w:lvl w:ilvl="5" w:tplc="E51029D4">
      <w:start w:val="1"/>
      <w:numFmt w:val="bullet"/>
      <w:lvlText w:val=""/>
      <w:lvlJc w:val="left"/>
      <w:pPr>
        <w:tabs>
          <w:tab w:val="num" w:pos="4320"/>
        </w:tabs>
        <w:ind w:left="4320" w:hanging="360"/>
      </w:pPr>
      <w:rPr>
        <w:rFonts w:ascii="Wingdings" w:hAnsi="Wingdings"/>
      </w:rPr>
    </w:lvl>
    <w:lvl w:ilvl="6" w:tplc="F5D6CE16">
      <w:start w:val="1"/>
      <w:numFmt w:val="bullet"/>
      <w:lvlText w:val=""/>
      <w:lvlJc w:val="left"/>
      <w:pPr>
        <w:tabs>
          <w:tab w:val="num" w:pos="5040"/>
        </w:tabs>
        <w:ind w:left="5040" w:hanging="360"/>
      </w:pPr>
      <w:rPr>
        <w:rFonts w:ascii="Symbol" w:hAnsi="Symbol"/>
      </w:rPr>
    </w:lvl>
    <w:lvl w:ilvl="7" w:tplc="BF8A98A4">
      <w:start w:val="1"/>
      <w:numFmt w:val="bullet"/>
      <w:lvlText w:val="o"/>
      <w:lvlJc w:val="left"/>
      <w:pPr>
        <w:tabs>
          <w:tab w:val="num" w:pos="5760"/>
        </w:tabs>
        <w:ind w:left="5760" w:hanging="360"/>
      </w:pPr>
      <w:rPr>
        <w:rFonts w:ascii="Courier New" w:hAnsi="Courier New"/>
      </w:rPr>
    </w:lvl>
    <w:lvl w:ilvl="8" w:tplc="6B5C0410">
      <w:start w:val="1"/>
      <w:numFmt w:val="bullet"/>
      <w:lvlText w:val=""/>
      <w:lvlJc w:val="left"/>
      <w:pPr>
        <w:tabs>
          <w:tab w:val="num" w:pos="6480"/>
        </w:tabs>
        <w:ind w:left="6480" w:hanging="360"/>
      </w:pPr>
      <w:rPr>
        <w:rFonts w:ascii="Wingdings" w:hAnsi="Wingdings"/>
      </w:rPr>
    </w:lvl>
  </w:abstractNum>
  <w:abstractNum w:abstractNumId="2">
    <w:nsid w:val="664C4AD1"/>
    <w:multiLevelType w:val="hybridMultilevel"/>
    <w:tmpl w:val="00000019"/>
    <w:lvl w:ilvl="0" w:tplc="F42CE9F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9643E42">
      <w:start w:val="1"/>
      <w:numFmt w:val="bullet"/>
      <w:lvlText w:val="o"/>
      <w:lvlJc w:val="left"/>
      <w:pPr>
        <w:tabs>
          <w:tab w:val="num" w:pos="1440"/>
        </w:tabs>
        <w:ind w:left="1440" w:hanging="360"/>
      </w:pPr>
      <w:rPr>
        <w:rFonts w:ascii="Courier New" w:hAnsi="Courier New"/>
      </w:rPr>
    </w:lvl>
    <w:lvl w:ilvl="2" w:tplc="F5C8AD2A">
      <w:start w:val="1"/>
      <w:numFmt w:val="bullet"/>
      <w:lvlText w:val=""/>
      <w:lvlJc w:val="left"/>
      <w:pPr>
        <w:tabs>
          <w:tab w:val="num" w:pos="2160"/>
        </w:tabs>
        <w:ind w:left="2160" w:hanging="360"/>
      </w:pPr>
      <w:rPr>
        <w:rFonts w:ascii="Wingdings" w:hAnsi="Wingdings"/>
      </w:rPr>
    </w:lvl>
    <w:lvl w:ilvl="3" w:tplc="D6DEBFD2">
      <w:start w:val="1"/>
      <w:numFmt w:val="bullet"/>
      <w:lvlText w:val=""/>
      <w:lvlJc w:val="left"/>
      <w:pPr>
        <w:tabs>
          <w:tab w:val="num" w:pos="2880"/>
        </w:tabs>
        <w:ind w:left="2880" w:hanging="360"/>
      </w:pPr>
      <w:rPr>
        <w:rFonts w:ascii="Symbol" w:hAnsi="Symbol"/>
      </w:rPr>
    </w:lvl>
    <w:lvl w:ilvl="4" w:tplc="55700434">
      <w:start w:val="1"/>
      <w:numFmt w:val="bullet"/>
      <w:lvlText w:val="o"/>
      <w:lvlJc w:val="left"/>
      <w:pPr>
        <w:tabs>
          <w:tab w:val="num" w:pos="3600"/>
        </w:tabs>
        <w:ind w:left="3600" w:hanging="360"/>
      </w:pPr>
      <w:rPr>
        <w:rFonts w:ascii="Courier New" w:hAnsi="Courier New"/>
      </w:rPr>
    </w:lvl>
    <w:lvl w:ilvl="5" w:tplc="91B8ADBE">
      <w:start w:val="1"/>
      <w:numFmt w:val="bullet"/>
      <w:lvlText w:val=""/>
      <w:lvlJc w:val="left"/>
      <w:pPr>
        <w:tabs>
          <w:tab w:val="num" w:pos="4320"/>
        </w:tabs>
        <w:ind w:left="4320" w:hanging="360"/>
      </w:pPr>
      <w:rPr>
        <w:rFonts w:ascii="Wingdings" w:hAnsi="Wingdings"/>
      </w:rPr>
    </w:lvl>
    <w:lvl w:ilvl="6" w:tplc="04A0B4FC">
      <w:start w:val="1"/>
      <w:numFmt w:val="bullet"/>
      <w:lvlText w:val=""/>
      <w:lvlJc w:val="left"/>
      <w:pPr>
        <w:tabs>
          <w:tab w:val="num" w:pos="5040"/>
        </w:tabs>
        <w:ind w:left="5040" w:hanging="360"/>
      </w:pPr>
      <w:rPr>
        <w:rFonts w:ascii="Symbol" w:hAnsi="Symbol"/>
      </w:rPr>
    </w:lvl>
    <w:lvl w:ilvl="7" w:tplc="A2A64102">
      <w:start w:val="1"/>
      <w:numFmt w:val="bullet"/>
      <w:lvlText w:val="o"/>
      <w:lvlJc w:val="left"/>
      <w:pPr>
        <w:tabs>
          <w:tab w:val="num" w:pos="5760"/>
        </w:tabs>
        <w:ind w:left="5760" w:hanging="360"/>
      </w:pPr>
      <w:rPr>
        <w:rFonts w:ascii="Courier New" w:hAnsi="Courier New"/>
      </w:rPr>
    </w:lvl>
    <w:lvl w:ilvl="8" w:tplc="5B32014E">
      <w:start w:val="1"/>
      <w:numFmt w:val="bullet"/>
      <w:lvlText w:val=""/>
      <w:lvlJc w:val="left"/>
      <w:pPr>
        <w:tabs>
          <w:tab w:val="num" w:pos="6480"/>
        </w:tabs>
        <w:ind w:left="6480" w:hanging="360"/>
      </w:pPr>
      <w:rPr>
        <w:rFonts w:ascii="Wingdings" w:hAnsi="Wingdings"/>
      </w:rPr>
    </w:lvl>
  </w:abstractNum>
  <w:abstractNum w:abstractNumId="3">
    <w:nsid w:val="664C4AD2"/>
    <w:multiLevelType w:val="hybridMultilevel"/>
    <w:tmpl w:val="0000001A"/>
    <w:lvl w:ilvl="0" w:tplc="F7B80BF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528078EE">
      <w:start w:val="1"/>
      <w:numFmt w:val="bullet"/>
      <w:lvlText w:val="o"/>
      <w:lvlJc w:val="left"/>
      <w:pPr>
        <w:tabs>
          <w:tab w:val="num" w:pos="1440"/>
        </w:tabs>
        <w:ind w:left="1440" w:hanging="360"/>
      </w:pPr>
      <w:rPr>
        <w:rFonts w:ascii="Courier New" w:hAnsi="Courier New"/>
      </w:rPr>
    </w:lvl>
    <w:lvl w:ilvl="2" w:tplc="D3529FD8">
      <w:start w:val="1"/>
      <w:numFmt w:val="bullet"/>
      <w:lvlText w:val=""/>
      <w:lvlJc w:val="left"/>
      <w:pPr>
        <w:tabs>
          <w:tab w:val="num" w:pos="2160"/>
        </w:tabs>
        <w:ind w:left="2160" w:hanging="360"/>
      </w:pPr>
      <w:rPr>
        <w:rFonts w:ascii="Wingdings" w:hAnsi="Wingdings"/>
      </w:rPr>
    </w:lvl>
    <w:lvl w:ilvl="3" w:tplc="B7CA66C8">
      <w:start w:val="1"/>
      <w:numFmt w:val="bullet"/>
      <w:lvlText w:val=""/>
      <w:lvlJc w:val="left"/>
      <w:pPr>
        <w:tabs>
          <w:tab w:val="num" w:pos="2880"/>
        </w:tabs>
        <w:ind w:left="2880" w:hanging="360"/>
      </w:pPr>
      <w:rPr>
        <w:rFonts w:ascii="Symbol" w:hAnsi="Symbol"/>
      </w:rPr>
    </w:lvl>
    <w:lvl w:ilvl="4" w:tplc="74A2C92A">
      <w:start w:val="1"/>
      <w:numFmt w:val="bullet"/>
      <w:lvlText w:val="o"/>
      <w:lvlJc w:val="left"/>
      <w:pPr>
        <w:tabs>
          <w:tab w:val="num" w:pos="3600"/>
        </w:tabs>
        <w:ind w:left="3600" w:hanging="360"/>
      </w:pPr>
      <w:rPr>
        <w:rFonts w:ascii="Courier New" w:hAnsi="Courier New"/>
      </w:rPr>
    </w:lvl>
    <w:lvl w:ilvl="5" w:tplc="DDCA29FE">
      <w:start w:val="1"/>
      <w:numFmt w:val="bullet"/>
      <w:lvlText w:val=""/>
      <w:lvlJc w:val="left"/>
      <w:pPr>
        <w:tabs>
          <w:tab w:val="num" w:pos="4320"/>
        </w:tabs>
        <w:ind w:left="4320" w:hanging="360"/>
      </w:pPr>
      <w:rPr>
        <w:rFonts w:ascii="Wingdings" w:hAnsi="Wingdings"/>
      </w:rPr>
    </w:lvl>
    <w:lvl w:ilvl="6" w:tplc="3BEE7698">
      <w:start w:val="1"/>
      <w:numFmt w:val="bullet"/>
      <w:lvlText w:val=""/>
      <w:lvlJc w:val="left"/>
      <w:pPr>
        <w:tabs>
          <w:tab w:val="num" w:pos="5040"/>
        </w:tabs>
        <w:ind w:left="5040" w:hanging="360"/>
      </w:pPr>
      <w:rPr>
        <w:rFonts w:ascii="Symbol" w:hAnsi="Symbol"/>
      </w:rPr>
    </w:lvl>
    <w:lvl w:ilvl="7" w:tplc="42F0674A">
      <w:start w:val="1"/>
      <w:numFmt w:val="bullet"/>
      <w:lvlText w:val="o"/>
      <w:lvlJc w:val="left"/>
      <w:pPr>
        <w:tabs>
          <w:tab w:val="num" w:pos="5760"/>
        </w:tabs>
        <w:ind w:left="5760" w:hanging="360"/>
      </w:pPr>
      <w:rPr>
        <w:rFonts w:ascii="Courier New" w:hAnsi="Courier New"/>
      </w:rPr>
    </w:lvl>
    <w:lvl w:ilvl="8" w:tplc="0852A754">
      <w:start w:val="1"/>
      <w:numFmt w:val="bullet"/>
      <w:lvlText w:val=""/>
      <w:lvlJc w:val="left"/>
      <w:pPr>
        <w:tabs>
          <w:tab w:val="num" w:pos="6480"/>
        </w:tabs>
        <w:ind w:left="6480" w:hanging="360"/>
      </w:pPr>
      <w:rPr>
        <w:rFonts w:ascii="Wingdings" w:hAnsi="Wingdings"/>
      </w:rPr>
    </w:lvl>
  </w:abstractNum>
  <w:abstractNum w:abstractNumId="4">
    <w:nsid w:val="664C4AD3"/>
    <w:multiLevelType w:val="hybridMultilevel"/>
    <w:tmpl w:val="0000001B"/>
    <w:lvl w:ilvl="0" w:tplc="248206F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97CD95C">
      <w:start w:val="1"/>
      <w:numFmt w:val="bullet"/>
      <w:lvlText w:val="o"/>
      <w:lvlJc w:val="left"/>
      <w:pPr>
        <w:tabs>
          <w:tab w:val="num" w:pos="1440"/>
        </w:tabs>
        <w:ind w:left="1440" w:hanging="360"/>
      </w:pPr>
      <w:rPr>
        <w:rFonts w:ascii="Courier New" w:hAnsi="Courier New"/>
      </w:rPr>
    </w:lvl>
    <w:lvl w:ilvl="2" w:tplc="5A109B00">
      <w:start w:val="1"/>
      <w:numFmt w:val="bullet"/>
      <w:lvlText w:val=""/>
      <w:lvlJc w:val="left"/>
      <w:pPr>
        <w:tabs>
          <w:tab w:val="num" w:pos="2160"/>
        </w:tabs>
        <w:ind w:left="2160" w:hanging="360"/>
      </w:pPr>
      <w:rPr>
        <w:rFonts w:ascii="Wingdings" w:hAnsi="Wingdings"/>
      </w:rPr>
    </w:lvl>
    <w:lvl w:ilvl="3" w:tplc="CD4A4034">
      <w:start w:val="1"/>
      <w:numFmt w:val="bullet"/>
      <w:lvlText w:val=""/>
      <w:lvlJc w:val="left"/>
      <w:pPr>
        <w:tabs>
          <w:tab w:val="num" w:pos="2880"/>
        </w:tabs>
        <w:ind w:left="2880" w:hanging="360"/>
      </w:pPr>
      <w:rPr>
        <w:rFonts w:ascii="Symbol" w:hAnsi="Symbol"/>
      </w:rPr>
    </w:lvl>
    <w:lvl w:ilvl="4" w:tplc="576051CA">
      <w:start w:val="1"/>
      <w:numFmt w:val="bullet"/>
      <w:lvlText w:val="o"/>
      <w:lvlJc w:val="left"/>
      <w:pPr>
        <w:tabs>
          <w:tab w:val="num" w:pos="3600"/>
        </w:tabs>
        <w:ind w:left="3600" w:hanging="360"/>
      </w:pPr>
      <w:rPr>
        <w:rFonts w:ascii="Courier New" w:hAnsi="Courier New"/>
      </w:rPr>
    </w:lvl>
    <w:lvl w:ilvl="5" w:tplc="029EA73A">
      <w:start w:val="1"/>
      <w:numFmt w:val="bullet"/>
      <w:lvlText w:val=""/>
      <w:lvlJc w:val="left"/>
      <w:pPr>
        <w:tabs>
          <w:tab w:val="num" w:pos="4320"/>
        </w:tabs>
        <w:ind w:left="4320" w:hanging="360"/>
      </w:pPr>
      <w:rPr>
        <w:rFonts w:ascii="Wingdings" w:hAnsi="Wingdings"/>
      </w:rPr>
    </w:lvl>
    <w:lvl w:ilvl="6" w:tplc="E3D864AA">
      <w:start w:val="1"/>
      <w:numFmt w:val="bullet"/>
      <w:lvlText w:val=""/>
      <w:lvlJc w:val="left"/>
      <w:pPr>
        <w:tabs>
          <w:tab w:val="num" w:pos="5040"/>
        </w:tabs>
        <w:ind w:left="5040" w:hanging="360"/>
      </w:pPr>
      <w:rPr>
        <w:rFonts w:ascii="Symbol" w:hAnsi="Symbol"/>
      </w:rPr>
    </w:lvl>
    <w:lvl w:ilvl="7" w:tplc="4E881846">
      <w:start w:val="1"/>
      <w:numFmt w:val="bullet"/>
      <w:lvlText w:val="o"/>
      <w:lvlJc w:val="left"/>
      <w:pPr>
        <w:tabs>
          <w:tab w:val="num" w:pos="5760"/>
        </w:tabs>
        <w:ind w:left="5760" w:hanging="360"/>
      </w:pPr>
      <w:rPr>
        <w:rFonts w:ascii="Courier New" w:hAnsi="Courier New"/>
      </w:rPr>
    </w:lvl>
    <w:lvl w:ilvl="8" w:tplc="989AD864">
      <w:start w:val="1"/>
      <w:numFmt w:val="bullet"/>
      <w:lvlText w:val=""/>
      <w:lvlJc w:val="left"/>
      <w:pPr>
        <w:tabs>
          <w:tab w:val="num" w:pos="6480"/>
        </w:tabs>
        <w:ind w:left="6480" w:hanging="360"/>
      </w:pPr>
      <w:rPr>
        <w:rFonts w:ascii="Wingdings" w:hAnsi="Wingdings"/>
      </w:rPr>
    </w:lvl>
  </w:abstractNum>
  <w:abstractNum w:abstractNumId="5">
    <w:nsid w:val="6D424C58"/>
    <w:multiLevelType w:val="hybridMultilevel"/>
    <w:tmpl w:val="FEB86F72"/>
    <w:lvl w:ilvl="0" w:tplc="DEE4871A">
      <w:start w:val="1"/>
      <w:numFmt w:val="decimal"/>
      <w:lvlText w:val="%1."/>
      <w:lvlJc w:val="left"/>
      <w:pPr>
        <w:ind w:left="785"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7A3C1927"/>
    <w:multiLevelType w:val="hybridMultilevel"/>
    <w:tmpl w:val="2646D0F0"/>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oNotDisplayPageBoundaries/>
  <w:defaultTabStop w:val="708"/>
  <w:hyphenationZone w:val="425"/>
  <w:characterSpacingControl w:val="doNotCompress"/>
  <w:compat/>
  <w:rsids>
    <w:rsidRoot w:val="003B71D9"/>
    <w:rsid w:val="00034B1C"/>
    <w:rsid w:val="000649B2"/>
    <w:rsid w:val="000B27C5"/>
    <w:rsid w:val="00117976"/>
    <w:rsid w:val="0012061B"/>
    <w:rsid w:val="00124468"/>
    <w:rsid w:val="00181BEE"/>
    <w:rsid w:val="001A7881"/>
    <w:rsid w:val="001C0B24"/>
    <w:rsid w:val="001D2524"/>
    <w:rsid w:val="001D5238"/>
    <w:rsid w:val="001E0609"/>
    <w:rsid w:val="001E5D4F"/>
    <w:rsid w:val="001F5A2C"/>
    <w:rsid w:val="002B7A29"/>
    <w:rsid w:val="002C0AA5"/>
    <w:rsid w:val="002C186C"/>
    <w:rsid w:val="002F53A1"/>
    <w:rsid w:val="00310FD1"/>
    <w:rsid w:val="00364CAE"/>
    <w:rsid w:val="00395DBE"/>
    <w:rsid w:val="003B71D9"/>
    <w:rsid w:val="003D1C3D"/>
    <w:rsid w:val="003E226A"/>
    <w:rsid w:val="00411130"/>
    <w:rsid w:val="0041363C"/>
    <w:rsid w:val="00427029"/>
    <w:rsid w:val="00432F38"/>
    <w:rsid w:val="00444E5C"/>
    <w:rsid w:val="0046414D"/>
    <w:rsid w:val="0049380E"/>
    <w:rsid w:val="004D2465"/>
    <w:rsid w:val="004D65DF"/>
    <w:rsid w:val="004E2DAE"/>
    <w:rsid w:val="00505AD4"/>
    <w:rsid w:val="00513FC5"/>
    <w:rsid w:val="00523191"/>
    <w:rsid w:val="00537195"/>
    <w:rsid w:val="00546120"/>
    <w:rsid w:val="00591CB5"/>
    <w:rsid w:val="0059278C"/>
    <w:rsid w:val="00603850"/>
    <w:rsid w:val="006048DB"/>
    <w:rsid w:val="006332DF"/>
    <w:rsid w:val="006A654D"/>
    <w:rsid w:val="006A7855"/>
    <w:rsid w:val="006A7DF6"/>
    <w:rsid w:val="00751E9B"/>
    <w:rsid w:val="007734FC"/>
    <w:rsid w:val="0078444C"/>
    <w:rsid w:val="007B7F00"/>
    <w:rsid w:val="007C03D0"/>
    <w:rsid w:val="007C2F0B"/>
    <w:rsid w:val="00806B18"/>
    <w:rsid w:val="008651E3"/>
    <w:rsid w:val="008724AD"/>
    <w:rsid w:val="00883B6A"/>
    <w:rsid w:val="00890FF6"/>
    <w:rsid w:val="008C3A24"/>
    <w:rsid w:val="008C4EF0"/>
    <w:rsid w:val="0090427E"/>
    <w:rsid w:val="0093246C"/>
    <w:rsid w:val="009511D9"/>
    <w:rsid w:val="009852F3"/>
    <w:rsid w:val="00997B10"/>
    <w:rsid w:val="00A03B4B"/>
    <w:rsid w:val="00A5070E"/>
    <w:rsid w:val="00A63392"/>
    <w:rsid w:val="00A91072"/>
    <w:rsid w:val="00AB2CF1"/>
    <w:rsid w:val="00AC1D08"/>
    <w:rsid w:val="00AD792F"/>
    <w:rsid w:val="00AF25A4"/>
    <w:rsid w:val="00AF4990"/>
    <w:rsid w:val="00B4412D"/>
    <w:rsid w:val="00B71406"/>
    <w:rsid w:val="00B7164B"/>
    <w:rsid w:val="00BA5F02"/>
    <w:rsid w:val="00C10B71"/>
    <w:rsid w:val="00C42C44"/>
    <w:rsid w:val="00C81BD4"/>
    <w:rsid w:val="00CC0983"/>
    <w:rsid w:val="00D7436D"/>
    <w:rsid w:val="00D851A9"/>
    <w:rsid w:val="00DA23D8"/>
    <w:rsid w:val="00DB7667"/>
    <w:rsid w:val="00EA36E0"/>
    <w:rsid w:val="00EB74BD"/>
    <w:rsid w:val="00EF4CF2"/>
    <w:rsid w:val="00F47B1D"/>
    <w:rsid w:val="00F54B6D"/>
    <w:rsid w:val="00F83E83"/>
    <w:rsid w:val="00F87556"/>
    <w:rsid w:val="00FE302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724AD"/>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A91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ulkaP1">
    <w:name w:val="Tabulka_P1"/>
    <w:basedOn w:val="Normlntabulka"/>
    <w:uiPriority w:val="99"/>
    <w:rsid w:val="00A91072"/>
    <w:pPr>
      <w:spacing w:after="0" w:line="240" w:lineRule="auto"/>
      <w:jc w:val="both"/>
    </w:pPr>
    <w:rPr>
      <w:rFonts w:eastAsia="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wordWrap/>
      </w:pPr>
    </w:tblStylePr>
  </w:style>
  <w:style w:type="paragraph" w:customStyle="1" w:styleId="Normal0">
    <w:name w:val="Normal_0"/>
    <w:qFormat/>
    <w:rsid w:val="00A91072"/>
    <w:pPr>
      <w:spacing w:after="0" w:line="312" w:lineRule="auto"/>
      <w:jc w:val="both"/>
    </w:pPr>
    <w:rPr>
      <w:rFonts w:ascii="Calibri" w:eastAsia="Times New Roman" w:hAnsi="Calibri" w:cs="Times New Roman"/>
      <w:szCs w:val="24"/>
      <w:bdr w:val="nil"/>
      <w:lang w:eastAsia="cs-CZ"/>
    </w:rPr>
  </w:style>
  <w:style w:type="table" w:customStyle="1" w:styleId="TabulkaIB">
    <w:name w:val="Tabulka_IB"/>
    <w:basedOn w:val="Normlntabulka"/>
    <w:uiPriority w:val="99"/>
    <w:rsid w:val="001C0B24"/>
    <w:pPr>
      <w:spacing w:after="0" w:line="240" w:lineRule="auto"/>
      <w:jc w:val="both"/>
    </w:pPr>
    <w:rPr>
      <w:rFonts w:eastAsia="Times New Roman" w:cs="Times New Roman"/>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wordWrap/>
      </w:pPr>
    </w:tblStylePr>
  </w:style>
  <w:style w:type="paragraph" w:customStyle="1" w:styleId="TableContents">
    <w:name w:val="Table Contents"/>
    <w:basedOn w:val="Normln"/>
    <w:rsid w:val="001A7881"/>
    <w:pPr>
      <w:suppressLineNumbers/>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Titulek">
    <w:name w:val="caption"/>
    <w:basedOn w:val="Normln"/>
    <w:rsid w:val="001A7881"/>
    <w:pPr>
      <w:suppressLineNumbers/>
      <w:suppressAutoHyphens/>
      <w:autoSpaceDN w:val="0"/>
      <w:spacing w:before="120" w:after="120" w:line="240" w:lineRule="auto"/>
      <w:textAlignment w:val="baseline"/>
    </w:pPr>
    <w:rPr>
      <w:rFonts w:ascii="Liberation Serif" w:eastAsia="NSimSun" w:hAnsi="Liberation Serif" w:cs="Mangal"/>
      <w:i/>
      <w:iCs/>
      <w:kern w:val="3"/>
      <w:sz w:val="24"/>
      <w:szCs w:val="24"/>
      <w:lang w:eastAsia="zh-CN" w:bidi="hi-IN"/>
    </w:rPr>
  </w:style>
  <w:style w:type="paragraph" w:styleId="Odstavecseseznamem">
    <w:name w:val="List Paragraph"/>
    <w:basedOn w:val="Normln"/>
    <w:uiPriority w:val="34"/>
    <w:qFormat/>
    <w:rsid w:val="0046414D"/>
    <w:pPr>
      <w:spacing w:line="256" w:lineRule="auto"/>
      <w:ind w:left="720"/>
      <w:contextualSpacing/>
    </w:pPr>
  </w:style>
  <w:style w:type="paragraph" w:styleId="Textbubliny">
    <w:name w:val="Balloon Text"/>
    <w:basedOn w:val="Normln"/>
    <w:link w:val="TextbublinyChar"/>
    <w:uiPriority w:val="99"/>
    <w:semiHidden/>
    <w:unhideWhenUsed/>
    <w:rsid w:val="00AD792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D792F"/>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329256116">
      <w:bodyDiv w:val="1"/>
      <w:marLeft w:val="0"/>
      <w:marRight w:val="0"/>
      <w:marTop w:val="0"/>
      <w:marBottom w:val="0"/>
      <w:divBdr>
        <w:top w:val="none" w:sz="0" w:space="0" w:color="auto"/>
        <w:left w:val="none" w:sz="0" w:space="0" w:color="auto"/>
        <w:bottom w:val="none" w:sz="0" w:space="0" w:color="auto"/>
        <w:right w:val="none" w:sz="0" w:space="0" w:color="auto"/>
      </w:divBdr>
    </w:div>
    <w:div w:id="124737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781</Words>
  <Characters>4608</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5379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Vančo</dc:creator>
  <cp:lastModifiedBy>Admin</cp:lastModifiedBy>
  <cp:revision>2</cp:revision>
  <cp:lastPrinted>2021-03-12T09:10:00Z</cp:lastPrinted>
  <dcterms:created xsi:type="dcterms:W3CDTF">2021-03-15T07:14:00Z</dcterms:created>
  <dcterms:modified xsi:type="dcterms:W3CDTF">2021-03-15T07:14:00Z</dcterms:modified>
</cp:coreProperties>
</file>